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ADC2F1" w14:textId="77777777" w:rsidR="00FD4DD5" w:rsidRDefault="00000000">
      <w:pPr>
        <w:pBdr>
          <w:top w:val="nil"/>
          <w:left w:val="nil"/>
          <w:bottom w:val="nil"/>
          <w:right w:val="nil"/>
          <w:between w:val="nil"/>
        </w:pBdr>
        <w:jc w:val="center"/>
        <w:rPr>
          <w:color w:val="000000"/>
          <w:sz w:val="32"/>
          <w:szCs w:val="32"/>
        </w:rPr>
      </w:pPr>
      <w:r>
        <w:rPr>
          <w:color w:val="000000"/>
          <w:sz w:val="32"/>
          <w:szCs w:val="32"/>
        </w:rPr>
        <w:t xml:space="preserve">Format </w:t>
      </w:r>
    </w:p>
    <w:p w14:paraId="3E1C86D2" w14:textId="77777777" w:rsidR="00FD4DD5" w:rsidRDefault="00000000">
      <w:pPr>
        <w:pBdr>
          <w:top w:val="nil"/>
          <w:left w:val="nil"/>
          <w:bottom w:val="nil"/>
          <w:right w:val="nil"/>
          <w:between w:val="nil"/>
        </w:pBdr>
        <w:jc w:val="center"/>
        <w:rPr>
          <w:color w:val="000000"/>
          <w:sz w:val="32"/>
          <w:szCs w:val="32"/>
        </w:rPr>
      </w:pPr>
      <w:r>
        <w:rPr>
          <w:smallCaps/>
          <w:color w:val="000000"/>
          <w:sz w:val="32"/>
          <w:szCs w:val="32"/>
        </w:rPr>
        <w:t>Piano Didattico Personalizzato</w:t>
      </w:r>
    </w:p>
    <w:p w14:paraId="676CF616" w14:textId="77777777" w:rsidR="00FD4DD5" w:rsidRDefault="00000000">
      <w:pPr>
        <w:pBdr>
          <w:top w:val="nil"/>
          <w:left w:val="nil"/>
          <w:bottom w:val="nil"/>
          <w:right w:val="nil"/>
          <w:between w:val="nil"/>
        </w:pBdr>
        <w:jc w:val="center"/>
        <w:rPr>
          <w:color w:val="000000"/>
          <w:sz w:val="32"/>
          <w:szCs w:val="32"/>
        </w:rPr>
      </w:pPr>
      <w:r>
        <w:rPr>
          <w:smallCaps/>
          <w:color w:val="000000"/>
          <w:sz w:val="32"/>
          <w:szCs w:val="32"/>
        </w:rPr>
        <w:t>Scuola secondaria</w:t>
      </w:r>
    </w:p>
    <w:p w14:paraId="5A2994FD" w14:textId="77777777" w:rsidR="00FD4DD5" w:rsidRDefault="00FD4DD5">
      <w:pPr>
        <w:pBdr>
          <w:top w:val="nil"/>
          <w:left w:val="nil"/>
          <w:bottom w:val="nil"/>
          <w:right w:val="nil"/>
          <w:between w:val="nil"/>
        </w:pBdr>
        <w:rPr>
          <w:color w:val="000000"/>
          <w:sz w:val="32"/>
          <w:szCs w:val="32"/>
        </w:rPr>
      </w:pPr>
    </w:p>
    <w:p w14:paraId="08459670" w14:textId="77777777" w:rsidR="00FD4DD5" w:rsidRDefault="00FD4DD5">
      <w:pPr>
        <w:pBdr>
          <w:top w:val="nil"/>
          <w:left w:val="nil"/>
          <w:bottom w:val="nil"/>
          <w:right w:val="nil"/>
          <w:between w:val="nil"/>
        </w:pBdr>
        <w:rPr>
          <w:color w:val="000000"/>
          <w:sz w:val="32"/>
          <w:szCs w:val="32"/>
        </w:rPr>
      </w:pPr>
    </w:p>
    <w:p w14:paraId="70A90912" w14:textId="77777777" w:rsidR="00FD4DD5" w:rsidRDefault="00FD4DD5">
      <w:pPr>
        <w:pBdr>
          <w:top w:val="nil"/>
          <w:left w:val="nil"/>
          <w:bottom w:val="nil"/>
          <w:right w:val="nil"/>
          <w:between w:val="nil"/>
        </w:pBdr>
        <w:rPr>
          <w:color w:val="000000"/>
          <w:sz w:val="28"/>
          <w:szCs w:val="28"/>
        </w:rPr>
      </w:pPr>
    </w:p>
    <w:p w14:paraId="1FCDF532" w14:textId="77777777" w:rsidR="00FD4DD5" w:rsidRDefault="00000000">
      <w:pPr>
        <w:pBdr>
          <w:top w:val="nil"/>
          <w:left w:val="nil"/>
          <w:bottom w:val="nil"/>
          <w:right w:val="nil"/>
          <w:between w:val="nil"/>
        </w:pBdr>
        <w:rPr>
          <w:color w:val="000000"/>
          <w:sz w:val="28"/>
          <w:szCs w:val="28"/>
        </w:rPr>
      </w:pPr>
      <w:r>
        <w:rPr>
          <w:color w:val="000000"/>
          <w:sz w:val="28"/>
          <w:szCs w:val="28"/>
        </w:rPr>
        <w:t>ISTITUZIONE SCOLASTICA: ……………………………………………</w:t>
      </w:r>
    </w:p>
    <w:p w14:paraId="3B444A2B" w14:textId="77777777" w:rsidR="00FD4DD5" w:rsidRDefault="00FD4DD5">
      <w:pPr>
        <w:pBdr>
          <w:top w:val="nil"/>
          <w:left w:val="nil"/>
          <w:bottom w:val="nil"/>
          <w:right w:val="nil"/>
          <w:between w:val="nil"/>
        </w:pBdr>
        <w:rPr>
          <w:color w:val="000000"/>
          <w:sz w:val="28"/>
          <w:szCs w:val="28"/>
        </w:rPr>
      </w:pPr>
    </w:p>
    <w:p w14:paraId="45DE26A4" w14:textId="77777777" w:rsidR="00FD4DD5" w:rsidRDefault="00000000">
      <w:pPr>
        <w:pBdr>
          <w:top w:val="nil"/>
          <w:left w:val="nil"/>
          <w:bottom w:val="nil"/>
          <w:right w:val="nil"/>
          <w:between w:val="nil"/>
        </w:pBdr>
        <w:rPr>
          <w:color w:val="000000"/>
          <w:sz w:val="28"/>
          <w:szCs w:val="28"/>
        </w:rPr>
      </w:pPr>
      <w:r>
        <w:rPr>
          <w:color w:val="000000"/>
          <w:sz w:val="28"/>
          <w:szCs w:val="28"/>
        </w:rPr>
        <w:t>ANNO SCOLASTICO: ………………………………………………</w:t>
      </w:r>
    </w:p>
    <w:p w14:paraId="767D454E" w14:textId="77777777" w:rsidR="00FD4DD5" w:rsidRDefault="00FD4DD5">
      <w:pPr>
        <w:pBdr>
          <w:top w:val="nil"/>
          <w:left w:val="nil"/>
          <w:bottom w:val="nil"/>
          <w:right w:val="nil"/>
          <w:between w:val="nil"/>
        </w:pBdr>
        <w:rPr>
          <w:color w:val="000000"/>
          <w:sz w:val="28"/>
          <w:szCs w:val="28"/>
        </w:rPr>
      </w:pPr>
    </w:p>
    <w:p w14:paraId="3ED8B879" w14:textId="77777777" w:rsidR="00FD4DD5" w:rsidRDefault="00000000">
      <w:pPr>
        <w:pBdr>
          <w:top w:val="nil"/>
          <w:left w:val="nil"/>
          <w:bottom w:val="nil"/>
          <w:right w:val="nil"/>
          <w:between w:val="nil"/>
        </w:pBdr>
        <w:rPr>
          <w:color w:val="000000"/>
          <w:sz w:val="28"/>
          <w:szCs w:val="28"/>
        </w:rPr>
      </w:pPr>
      <w:r>
        <w:rPr>
          <w:color w:val="000000"/>
          <w:sz w:val="28"/>
          <w:szCs w:val="28"/>
        </w:rPr>
        <w:t>ALUNNO: ………………………………………………….</w:t>
      </w:r>
    </w:p>
    <w:p w14:paraId="1B29CC9B" w14:textId="77777777" w:rsidR="00FD4DD5" w:rsidRDefault="00FD4DD5">
      <w:pPr>
        <w:pBdr>
          <w:top w:val="nil"/>
          <w:left w:val="nil"/>
          <w:bottom w:val="nil"/>
          <w:right w:val="nil"/>
          <w:between w:val="nil"/>
        </w:pBdr>
        <w:rPr>
          <w:color w:val="000000"/>
          <w:sz w:val="24"/>
          <w:szCs w:val="24"/>
        </w:rPr>
      </w:pPr>
    </w:p>
    <w:p w14:paraId="2D9B1733" w14:textId="77777777" w:rsidR="00FD4DD5" w:rsidRDefault="00FD4DD5">
      <w:pPr>
        <w:pBdr>
          <w:top w:val="nil"/>
          <w:left w:val="nil"/>
          <w:bottom w:val="nil"/>
          <w:right w:val="nil"/>
          <w:between w:val="nil"/>
        </w:pBdr>
        <w:rPr>
          <w:color w:val="000000"/>
          <w:sz w:val="24"/>
          <w:szCs w:val="24"/>
        </w:rPr>
      </w:pPr>
    </w:p>
    <w:p w14:paraId="31D5BE8B" w14:textId="77777777" w:rsidR="00FD4DD5" w:rsidRDefault="00000000">
      <w:pPr>
        <w:numPr>
          <w:ilvl w:val="0"/>
          <w:numId w:val="1"/>
        </w:numPr>
        <w:pBdr>
          <w:top w:val="nil"/>
          <w:left w:val="nil"/>
          <w:bottom w:val="nil"/>
          <w:right w:val="nil"/>
          <w:between w:val="nil"/>
        </w:pBdr>
        <w:tabs>
          <w:tab w:val="left" w:pos="720"/>
        </w:tabs>
        <w:rPr>
          <w:color w:val="000000"/>
          <w:sz w:val="28"/>
          <w:szCs w:val="28"/>
        </w:rPr>
      </w:pPr>
      <w:r>
        <w:rPr>
          <w:color w:val="000000"/>
          <w:sz w:val="28"/>
          <w:szCs w:val="28"/>
        </w:rPr>
        <w:t>Dati generali</w:t>
      </w:r>
    </w:p>
    <w:p w14:paraId="6FFBAB1E" w14:textId="77777777" w:rsidR="00FD4DD5" w:rsidRDefault="00FD4DD5">
      <w:pPr>
        <w:pBdr>
          <w:top w:val="nil"/>
          <w:left w:val="nil"/>
          <w:bottom w:val="nil"/>
          <w:right w:val="nil"/>
          <w:between w:val="nil"/>
        </w:pBdr>
        <w:ind w:left="360"/>
        <w:rPr>
          <w:color w:val="000000"/>
          <w:sz w:val="28"/>
          <w:szCs w:val="28"/>
        </w:rPr>
      </w:pPr>
    </w:p>
    <w:tbl>
      <w:tblPr>
        <w:tblStyle w:val="a"/>
        <w:tblW w:w="9788" w:type="dxa"/>
        <w:tblInd w:w="-5" w:type="dxa"/>
        <w:tblLayout w:type="fixed"/>
        <w:tblLook w:val="0000" w:firstRow="0" w:lastRow="0" w:firstColumn="0" w:lastColumn="0" w:noHBand="0" w:noVBand="0"/>
      </w:tblPr>
      <w:tblGrid>
        <w:gridCol w:w="3708"/>
        <w:gridCol w:w="6080"/>
      </w:tblGrid>
      <w:tr w:rsidR="00FD4DD5" w14:paraId="57201269" w14:textId="77777777">
        <w:tc>
          <w:tcPr>
            <w:tcW w:w="3708" w:type="dxa"/>
            <w:tcBorders>
              <w:top w:val="single" w:sz="4" w:space="0" w:color="000000"/>
              <w:left w:val="single" w:sz="4" w:space="0" w:color="000000"/>
              <w:bottom w:val="single" w:sz="4" w:space="0" w:color="000000"/>
            </w:tcBorders>
          </w:tcPr>
          <w:p w14:paraId="24E088D3" w14:textId="77777777" w:rsidR="00FD4DD5" w:rsidRDefault="00000000">
            <w:pPr>
              <w:pBdr>
                <w:top w:val="nil"/>
                <w:left w:val="nil"/>
                <w:bottom w:val="nil"/>
                <w:right w:val="nil"/>
                <w:between w:val="nil"/>
              </w:pBdr>
              <w:rPr>
                <w:color w:val="000000"/>
                <w:sz w:val="28"/>
                <w:szCs w:val="28"/>
              </w:rPr>
            </w:pPr>
            <w:r>
              <w:rPr>
                <w:color w:val="000000"/>
                <w:sz w:val="28"/>
                <w:szCs w:val="28"/>
              </w:rPr>
              <w:t>Nome e cognome</w:t>
            </w:r>
          </w:p>
          <w:p w14:paraId="54EDC1EB" w14:textId="77777777" w:rsidR="00FD4DD5" w:rsidRDefault="00FD4DD5">
            <w:pPr>
              <w:pBdr>
                <w:top w:val="nil"/>
                <w:left w:val="nil"/>
                <w:bottom w:val="nil"/>
                <w:right w:val="nil"/>
                <w:between w:val="nil"/>
              </w:pBdr>
              <w:rPr>
                <w:color w:val="000000"/>
                <w:sz w:val="28"/>
                <w:szCs w:val="28"/>
              </w:rPr>
            </w:pPr>
          </w:p>
        </w:tc>
        <w:tc>
          <w:tcPr>
            <w:tcW w:w="6080" w:type="dxa"/>
            <w:tcBorders>
              <w:top w:val="single" w:sz="4" w:space="0" w:color="000000"/>
              <w:left w:val="single" w:sz="4" w:space="0" w:color="000000"/>
              <w:bottom w:val="single" w:sz="4" w:space="0" w:color="000000"/>
              <w:right w:val="single" w:sz="4" w:space="0" w:color="000000"/>
            </w:tcBorders>
          </w:tcPr>
          <w:p w14:paraId="40354836" w14:textId="77777777" w:rsidR="00FD4DD5" w:rsidRDefault="00FD4DD5">
            <w:pPr>
              <w:pBdr>
                <w:top w:val="nil"/>
                <w:left w:val="nil"/>
                <w:bottom w:val="nil"/>
                <w:right w:val="nil"/>
                <w:between w:val="nil"/>
              </w:pBdr>
              <w:rPr>
                <w:color w:val="000000"/>
                <w:sz w:val="24"/>
                <w:szCs w:val="24"/>
              </w:rPr>
            </w:pPr>
          </w:p>
        </w:tc>
      </w:tr>
      <w:tr w:rsidR="00FD4DD5" w14:paraId="1DD81589" w14:textId="77777777">
        <w:tc>
          <w:tcPr>
            <w:tcW w:w="3708" w:type="dxa"/>
            <w:tcBorders>
              <w:top w:val="single" w:sz="4" w:space="0" w:color="000000"/>
              <w:left w:val="single" w:sz="4" w:space="0" w:color="000000"/>
              <w:bottom w:val="single" w:sz="4" w:space="0" w:color="000000"/>
            </w:tcBorders>
          </w:tcPr>
          <w:p w14:paraId="046F3B56" w14:textId="77777777" w:rsidR="00FD4DD5" w:rsidRDefault="00000000">
            <w:pPr>
              <w:pBdr>
                <w:top w:val="nil"/>
                <w:left w:val="nil"/>
                <w:bottom w:val="nil"/>
                <w:right w:val="nil"/>
                <w:between w:val="nil"/>
              </w:pBdr>
              <w:rPr>
                <w:color w:val="000000"/>
                <w:sz w:val="28"/>
                <w:szCs w:val="28"/>
              </w:rPr>
            </w:pPr>
            <w:r>
              <w:rPr>
                <w:color w:val="000000"/>
                <w:sz w:val="28"/>
                <w:szCs w:val="28"/>
              </w:rPr>
              <w:t>Data di nascita</w:t>
            </w:r>
          </w:p>
          <w:p w14:paraId="3A440904" w14:textId="77777777" w:rsidR="00FD4DD5" w:rsidRDefault="00FD4DD5">
            <w:pPr>
              <w:pBdr>
                <w:top w:val="nil"/>
                <w:left w:val="nil"/>
                <w:bottom w:val="nil"/>
                <w:right w:val="nil"/>
                <w:between w:val="nil"/>
              </w:pBdr>
              <w:rPr>
                <w:color w:val="000000"/>
                <w:sz w:val="28"/>
                <w:szCs w:val="28"/>
              </w:rPr>
            </w:pPr>
          </w:p>
        </w:tc>
        <w:tc>
          <w:tcPr>
            <w:tcW w:w="6080" w:type="dxa"/>
            <w:tcBorders>
              <w:top w:val="single" w:sz="4" w:space="0" w:color="000000"/>
              <w:left w:val="single" w:sz="4" w:space="0" w:color="000000"/>
              <w:bottom w:val="single" w:sz="4" w:space="0" w:color="000000"/>
              <w:right w:val="single" w:sz="4" w:space="0" w:color="000000"/>
            </w:tcBorders>
          </w:tcPr>
          <w:p w14:paraId="5F1AAFD3" w14:textId="77777777" w:rsidR="00FD4DD5" w:rsidRDefault="00FD4DD5">
            <w:pPr>
              <w:pBdr>
                <w:top w:val="nil"/>
                <w:left w:val="nil"/>
                <w:bottom w:val="nil"/>
                <w:right w:val="nil"/>
                <w:between w:val="nil"/>
              </w:pBdr>
              <w:rPr>
                <w:color w:val="000000"/>
                <w:sz w:val="24"/>
                <w:szCs w:val="24"/>
              </w:rPr>
            </w:pPr>
          </w:p>
        </w:tc>
      </w:tr>
      <w:tr w:rsidR="00FD4DD5" w14:paraId="61461E02" w14:textId="77777777">
        <w:tc>
          <w:tcPr>
            <w:tcW w:w="3708" w:type="dxa"/>
            <w:tcBorders>
              <w:top w:val="single" w:sz="4" w:space="0" w:color="000000"/>
              <w:left w:val="single" w:sz="4" w:space="0" w:color="000000"/>
              <w:bottom w:val="single" w:sz="4" w:space="0" w:color="000000"/>
            </w:tcBorders>
          </w:tcPr>
          <w:p w14:paraId="05BEE11F" w14:textId="77777777" w:rsidR="00FD4DD5" w:rsidRDefault="00000000">
            <w:pPr>
              <w:pBdr>
                <w:top w:val="nil"/>
                <w:left w:val="nil"/>
                <w:bottom w:val="nil"/>
                <w:right w:val="nil"/>
                <w:between w:val="nil"/>
              </w:pBdr>
              <w:rPr>
                <w:color w:val="000000"/>
                <w:sz w:val="28"/>
                <w:szCs w:val="28"/>
              </w:rPr>
            </w:pPr>
            <w:r>
              <w:rPr>
                <w:color w:val="000000"/>
                <w:sz w:val="28"/>
                <w:szCs w:val="28"/>
              </w:rPr>
              <w:t>Classe</w:t>
            </w:r>
          </w:p>
          <w:p w14:paraId="06CF0628" w14:textId="77777777" w:rsidR="00FD4DD5" w:rsidRDefault="00FD4DD5">
            <w:pPr>
              <w:pBdr>
                <w:top w:val="nil"/>
                <w:left w:val="nil"/>
                <w:bottom w:val="nil"/>
                <w:right w:val="nil"/>
                <w:between w:val="nil"/>
              </w:pBdr>
              <w:rPr>
                <w:color w:val="000000"/>
                <w:sz w:val="28"/>
                <w:szCs w:val="28"/>
              </w:rPr>
            </w:pPr>
          </w:p>
        </w:tc>
        <w:tc>
          <w:tcPr>
            <w:tcW w:w="6080" w:type="dxa"/>
            <w:tcBorders>
              <w:top w:val="single" w:sz="4" w:space="0" w:color="000000"/>
              <w:left w:val="single" w:sz="4" w:space="0" w:color="000000"/>
              <w:bottom w:val="single" w:sz="4" w:space="0" w:color="000000"/>
              <w:right w:val="single" w:sz="4" w:space="0" w:color="000000"/>
            </w:tcBorders>
          </w:tcPr>
          <w:p w14:paraId="4F2BE03B" w14:textId="77777777" w:rsidR="00FD4DD5" w:rsidRDefault="00FD4DD5">
            <w:pPr>
              <w:pBdr>
                <w:top w:val="nil"/>
                <w:left w:val="nil"/>
                <w:bottom w:val="nil"/>
                <w:right w:val="nil"/>
                <w:between w:val="nil"/>
              </w:pBdr>
              <w:rPr>
                <w:color w:val="000000"/>
                <w:sz w:val="24"/>
                <w:szCs w:val="24"/>
              </w:rPr>
            </w:pPr>
          </w:p>
        </w:tc>
      </w:tr>
      <w:tr w:rsidR="00FD4DD5" w14:paraId="7E0A97B9" w14:textId="77777777">
        <w:tc>
          <w:tcPr>
            <w:tcW w:w="3708" w:type="dxa"/>
            <w:tcBorders>
              <w:top w:val="single" w:sz="4" w:space="0" w:color="000000"/>
              <w:left w:val="single" w:sz="4" w:space="0" w:color="000000"/>
              <w:bottom w:val="single" w:sz="4" w:space="0" w:color="000000"/>
            </w:tcBorders>
          </w:tcPr>
          <w:p w14:paraId="59FA261D" w14:textId="77777777" w:rsidR="00FD4DD5" w:rsidRDefault="00000000">
            <w:pPr>
              <w:pBdr>
                <w:top w:val="nil"/>
                <w:left w:val="nil"/>
                <w:bottom w:val="nil"/>
                <w:right w:val="nil"/>
                <w:between w:val="nil"/>
              </w:pBdr>
              <w:rPr>
                <w:color w:val="000000"/>
                <w:sz w:val="28"/>
                <w:szCs w:val="28"/>
              </w:rPr>
            </w:pPr>
            <w:r>
              <w:rPr>
                <w:color w:val="000000"/>
                <w:sz w:val="28"/>
                <w:szCs w:val="28"/>
              </w:rPr>
              <w:t>Insegnante coordinatore della classe</w:t>
            </w:r>
          </w:p>
          <w:p w14:paraId="6C951C3F" w14:textId="77777777" w:rsidR="00FD4DD5" w:rsidRDefault="00FD4DD5">
            <w:pPr>
              <w:pBdr>
                <w:top w:val="nil"/>
                <w:left w:val="nil"/>
                <w:bottom w:val="nil"/>
                <w:right w:val="nil"/>
                <w:between w:val="nil"/>
              </w:pBdr>
              <w:rPr>
                <w:color w:val="000000"/>
                <w:sz w:val="28"/>
                <w:szCs w:val="28"/>
              </w:rPr>
            </w:pPr>
          </w:p>
        </w:tc>
        <w:tc>
          <w:tcPr>
            <w:tcW w:w="6080" w:type="dxa"/>
            <w:tcBorders>
              <w:top w:val="single" w:sz="4" w:space="0" w:color="000000"/>
              <w:left w:val="single" w:sz="4" w:space="0" w:color="000000"/>
              <w:bottom w:val="single" w:sz="4" w:space="0" w:color="000000"/>
              <w:right w:val="single" w:sz="4" w:space="0" w:color="000000"/>
            </w:tcBorders>
          </w:tcPr>
          <w:p w14:paraId="2F698470" w14:textId="77777777" w:rsidR="00FD4DD5" w:rsidRDefault="00FD4DD5">
            <w:pPr>
              <w:pBdr>
                <w:top w:val="nil"/>
                <w:left w:val="nil"/>
                <w:bottom w:val="nil"/>
                <w:right w:val="nil"/>
                <w:between w:val="nil"/>
              </w:pBdr>
              <w:rPr>
                <w:color w:val="000000"/>
                <w:sz w:val="24"/>
                <w:szCs w:val="24"/>
              </w:rPr>
            </w:pPr>
          </w:p>
        </w:tc>
      </w:tr>
      <w:tr w:rsidR="00FD4DD5" w14:paraId="1AA34EAE" w14:textId="77777777">
        <w:tc>
          <w:tcPr>
            <w:tcW w:w="3708" w:type="dxa"/>
            <w:tcBorders>
              <w:top w:val="single" w:sz="4" w:space="0" w:color="000000"/>
              <w:left w:val="single" w:sz="4" w:space="0" w:color="000000"/>
              <w:bottom w:val="single" w:sz="4" w:space="0" w:color="000000"/>
            </w:tcBorders>
          </w:tcPr>
          <w:p w14:paraId="776B88A4" w14:textId="77777777" w:rsidR="00FD4DD5" w:rsidRDefault="00000000">
            <w:pPr>
              <w:pBdr>
                <w:top w:val="nil"/>
                <w:left w:val="nil"/>
                <w:bottom w:val="nil"/>
                <w:right w:val="nil"/>
                <w:between w:val="nil"/>
              </w:pBdr>
              <w:rPr>
                <w:color w:val="000000"/>
                <w:sz w:val="28"/>
                <w:szCs w:val="28"/>
              </w:rPr>
            </w:pPr>
            <w:r>
              <w:rPr>
                <w:color w:val="000000"/>
                <w:sz w:val="28"/>
                <w:szCs w:val="28"/>
              </w:rPr>
              <w:t>Diagnosi medico-specialistica</w:t>
            </w:r>
          </w:p>
        </w:tc>
        <w:tc>
          <w:tcPr>
            <w:tcW w:w="6080" w:type="dxa"/>
            <w:tcBorders>
              <w:top w:val="single" w:sz="4" w:space="0" w:color="000000"/>
              <w:left w:val="single" w:sz="4" w:space="0" w:color="000000"/>
              <w:bottom w:val="single" w:sz="4" w:space="0" w:color="000000"/>
              <w:right w:val="single" w:sz="4" w:space="0" w:color="000000"/>
            </w:tcBorders>
          </w:tcPr>
          <w:p w14:paraId="73660645" w14:textId="77777777" w:rsidR="00FD4DD5" w:rsidRDefault="00000000">
            <w:pPr>
              <w:pBdr>
                <w:top w:val="nil"/>
                <w:left w:val="nil"/>
                <w:bottom w:val="nil"/>
                <w:right w:val="nil"/>
                <w:between w:val="nil"/>
              </w:pBdr>
              <w:rPr>
                <w:color w:val="000000"/>
                <w:sz w:val="24"/>
                <w:szCs w:val="24"/>
              </w:rPr>
            </w:pPr>
            <w:r>
              <w:rPr>
                <w:color w:val="000000"/>
                <w:sz w:val="24"/>
                <w:szCs w:val="24"/>
              </w:rPr>
              <w:t>redatta in data…</w:t>
            </w:r>
          </w:p>
          <w:p w14:paraId="2C0B674D" w14:textId="77777777" w:rsidR="00FD4DD5" w:rsidRDefault="00000000">
            <w:pPr>
              <w:pBdr>
                <w:top w:val="nil"/>
                <w:left w:val="nil"/>
                <w:bottom w:val="nil"/>
                <w:right w:val="nil"/>
                <w:between w:val="nil"/>
              </w:pBdr>
              <w:rPr>
                <w:color w:val="000000"/>
                <w:sz w:val="24"/>
                <w:szCs w:val="24"/>
              </w:rPr>
            </w:pPr>
            <w:r>
              <w:rPr>
                <w:color w:val="000000"/>
                <w:sz w:val="24"/>
                <w:szCs w:val="24"/>
              </w:rPr>
              <w:t>da…</w:t>
            </w:r>
          </w:p>
          <w:p w14:paraId="4C86AD8B" w14:textId="77777777" w:rsidR="00FD4DD5" w:rsidRDefault="00000000">
            <w:pPr>
              <w:pBdr>
                <w:top w:val="nil"/>
                <w:left w:val="nil"/>
                <w:bottom w:val="nil"/>
                <w:right w:val="nil"/>
                <w:between w:val="nil"/>
              </w:pBdr>
              <w:rPr>
                <w:color w:val="000000"/>
                <w:sz w:val="24"/>
                <w:szCs w:val="24"/>
              </w:rPr>
            </w:pPr>
            <w:r>
              <w:rPr>
                <w:color w:val="000000"/>
                <w:sz w:val="24"/>
                <w:szCs w:val="24"/>
              </w:rPr>
              <w:t>presso…</w:t>
            </w:r>
          </w:p>
          <w:p w14:paraId="65BC8CA7" w14:textId="77777777" w:rsidR="00FD4DD5" w:rsidRDefault="00000000">
            <w:pPr>
              <w:pBdr>
                <w:top w:val="nil"/>
                <w:left w:val="nil"/>
                <w:bottom w:val="nil"/>
                <w:right w:val="nil"/>
                <w:between w:val="nil"/>
              </w:pBdr>
              <w:rPr>
                <w:color w:val="000000"/>
                <w:sz w:val="24"/>
                <w:szCs w:val="24"/>
              </w:rPr>
            </w:pPr>
            <w:r>
              <w:rPr>
                <w:color w:val="000000"/>
                <w:sz w:val="24"/>
                <w:szCs w:val="24"/>
              </w:rPr>
              <w:t>aggiornata in data…</w:t>
            </w:r>
          </w:p>
          <w:p w14:paraId="0D6CD6BC" w14:textId="77777777" w:rsidR="00FD4DD5" w:rsidRDefault="00000000">
            <w:pPr>
              <w:pBdr>
                <w:top w:val="nil"/>
                <w:left w:val="nil"/>
                <w:bottom w:val="nil"/>
                <w:right w:val="nil"/>
                <w:between w:val="nil"/>
              </w:pBdr>
              <w:rPr>
                <w:color w:val="000000"/>
                <w:sz w:val="24"/>
                <w:szCs w:val="24"/>
              </w:rPr>
            </w:pPr>
            <w:r>
              <w:rPr>
                <w:color w:val="000000"/>
                <w:sz w:val="24"/>
                <w:szCs w:val="24"/>
              </w:rPr>
              <w:t>da</w:t>
            </w:r>
          </w:p>
          <w:p w14:paraId="2376ABA3" w14:textId="77777777" w:rsidR="00FD4DD5" w:rsidRDefault="00000000">
            <w:pPr>
              <w:pBdr>
                <w:top w:val="nil"/>
                <w:left w:val="nil"/>
                <w:bottom w:val="nil"/>
                <w:right w:val="nil"/>
                <w:between w:val="nil"/>
              </w:pBdr>
              <w:rPr>
                <w:color w:val="000000"/>
                <w:sz w:val="24"/>
                <w:szCs w:val="24"/>
              </w:rPr>
            </w:pPr>
            <w:r>
              <w:rPr>
                <w:color w:val="000000"/>
                <w:sz w:val="24"/>
                <w:szCs w:val="24"/>
              </w:rPr>
              <w:t>presso…</w:t>
            </w:r>
          </w:p>
        </w:tc>
      </w:tr>
      <w:tr w:rsidR="00FD4DD5" w14:paraId="34AF2F6C" w14:textId="77777777">
        <w:tc>
          <w:tcPr>
            <w:tcW w:w="3708" w:type="dxa"/>
            <w:tcBorders>
              <w:top w:val="single" w:sz="4" w:space="0" w:color="000000"/>
              <w:left w:val="single" w:sz="4" w:space="0" w:color="000000"/>
              <w:bottom w:val="single" w:sz="4" w:space="0" w:color="000000"/>
            </w:tcBorders>
          </w:tcPr>
          <w:p w14:paraId="060E211C" w14:textId="77777777" w:rsidR="00FD4DD5" w:rsidRDefault="00000000">
            <w:pPr>
              <w:pBdr>
                <w:top w:val="nil"/>
                <w:left w:val="nil"/>
                <w:bottom w:val="nil"/>
                <w:right w:val="nil"/>
                <w:between w:val="nil"/>
              </w:pBdr>
              <w:rPr>
                <w:color w:val="000000"/>
                <w:sz w:val="28"/>
                <w:szCs w:val="28"/>
              </w:rPr>
            </w:pPr>
            <w:r>
              <w:rPr>
                <w:color w:val="000000"/>
                <w:sz w:val="28"/>
                <w:szCs w:val="28"/>
              </w:rPr>
              <w:t xml:space="preserve">Interventi pregressi e/o contemporanei al percorso scolastico </w:t>
            </w:r>
          </w:p>
        </w:tc>
        <w:tc>
          <w:tcPr>
            <w:tcW w:w="6080" w:type="dxa"/>
            <w:tcBorders>
              <w:top w:val="single" w:sz="4" w:space="0" w:color="000000"/>
              <w:left w:val="single" w:sz="4" w:space="0" w:color="000000"/>
              <w:bottom w:val="single" w:sz="4" w:space="0" w:color="000000"/>
              <w:right w:val="single" w:sz="4" w:space="0" w:color="000000"/>
            </w:tcBorders>
          </w:tcPr>
          <w:p w14:paraId="6718F5FA" w14:textId="77777777" w:rsidR="00FD4DD5" w:rsidRDefault="00000000">
            <w:pPr>
              <w:pBdr>
                <w:top w:val="nil"/>
                <w:left w:val="nil"/>
                <w:bottom w:val="nil"/>
                <w:right w:val="nil"/>
                <w:between w:val="nil"/>
              </w:pBdr>
              <w:rPr>
                <w:color w:val="000000"/>
                <w:sz w:val="24"/>
                <w:szCs w:val="24"/>
              </w:rPr>
            </w:pPr>
            <w:r>
              <w:rPr>
                <w:color w:val="000000"/>
                <w:sz w:val="24"/>
                <w:szCs w:val="24"/>
              </w:rPr>
              <w:t xml:space="preserve">effettuati da… </w:t>
            </w:r>
          </w:p>
          <w:p w14:paraId="43A16A9C" w14:textId="77777777" w:rsidR="00FD4DD5" w:rsidRDefault="00000000">
            <w:pPr>
              <w:pBdr>
                <w:top w:val="nil"/>
                <w:left w:val="nil"/>
                <w:bottom w:val="nil"/>
                <w:right w:val="nil"/>
                <w:between w:val="nil"/>
              </w:pBdr>
              <w:rPr>
                <w:color w:val="000000"/>
                <w:sz w:val="24"/>
                <w:szCs w:val="24"/>
              </w:rPr>
            </w:pPr>
            <w:r>
              <w:rPr>
                <w:color w:val="000000"/>
                <w:sz w:val="24"/>
                <w:szCs w:val="24"/>
              </w:rPr>
              <w:t>presso…</w:t>
            </w:r>
          </w:p>
          <w:p w14:paraId="2283C701" w14:textId="77777777" w:rsidR="00FD4DD5" w:rsidRDefault="00000000">
            <w:pPr>
              <w:pBdr>
                <w:top w:val="nil"/>
                <w:left w:val="nil"/>
                <w:bottom w:val="nil"/>
                <w:right w:val="nil"/>
                <w:between w:val="nil"/>
              </w:pBdr>
              <w:rPr>
                <w:color w:val="000000"/>
                <w:sz w:val="24"/>
                <w:szCs w:val="24"/>
              </w:rPr>
            </w:pPr>
            <w:r>
              <w:rPr>
                <w:color w:val="000000"/>
                <w:sz w:val="24"/>
                <w:szCs w:val="24"/>
              </w:rPr>
              <w:t xml:space="preserve">periodo e </w:t>
            </w:r>
            <w:proofErr w:type="gramStart"/>
            <w:r>
              <w:rPr>
                <w:color w:val="000000"/>
                <w:sz w:val="24"/>
                <w:szCs w:val="24"/>
              </w:rPr>
              <w:t>frequenza….</w:t>
            </w:r>
            <w:proofErr w:type="gramEnd"/>
            <w:r>
              <w:rPr>
                <w:color w:val="000000"/>
                <w:sz w:val="24"/>
                <w:szCs w:val="24"/>
              </w:rPr>
              <w:t>.</w:t>
            </w:r>
          </w:p>
          <w:p w14:paraId="34762D28" w14:textId="77777777" w:rsidR="00FD4DD5" w:rsidRDefault="00000000">
            <w:pPr>
              <w:pBdr>
                <w:top w:val="nil"/>
                <w:left w:val="nil"/>
                <w:bottom w:val="nil"/>
                <w:right w:val="nil"/>
                <w:between w:val="nil"/>
              </w:pBdr>
              <w:rPr>
                <w:color w:val="000000"/>
                <w:sz w:val="24"/>
                <w:szCs w:val="24"/>
              </w:rPr>
            </w:pPr>
            <w:proofErr w:type="gramStart"/>
            <w:r>
              <w:rPr>
                <w:color w:val="000000"/>
                <w:sz w:val="24"/>
                <w:szCs w:val="24"/>
              </w:rPr>
              <w:t>modalità….</w:t>
            </w:r>
            <w:proofErr w:type="gramEnd"/>
          </w:p>
        </w:tc>
      </w:tr>
      <w:tr w:rsidR="00FD4DD5" w14:paraId="1EFDA264" w14:textId="77777777">
        <w:tc>
          <w:tcPr>
            <w:tcW w:w="3708" w:type="dxa"/>
            <w:tcBorders>
              <w:top w:val="single" w:sz="4" w:space="0" w:color="000000"/>
              <w:left w:val="single" w:sz="4" w:space="0" w:color="000000"/>
              <w:bottom w:val="single" w:sz="4" w:space="0" w:color="000000"/>
            </w:tcBorders>
          </w:tcPr>
          <w:p w14:paraId="3FBB1E8C" w14:textId="77777777" w:rsidR="00FD4DD5" w:rsidRDefault="00000000">
            <w:pPr>
              <w:pBdr>
                <w:top w:val="nil"/>
                <w:left w:val="nil"/>
                <w:bottom w:val="nil"/>
                <w:right w:val="nil"/>
                <w:between w:val="nil"/>
              </w:pBdr>
              <w:rPr>
                <w:color w:val="000000"/>
                <w:sz w:val="28"/>
                <w:szCs w:val="28"/>
              </w:rPr>
            </w:pPr>
            <w:r>
              <w:rPr>
                <w:color w:val="000000"/>
                <w:sz w:val="28"/>
                <w:szCs w:val="28"/>
              </w:rPr>
              <w:t>Scolarizzazione pregressa</w:t>
            </w:r>
          </w:p>
          <w:p w14:paraId="088FB24F" w14:textId="77777777" w:rsidR="00FD4DD5" w:rsidRDefault="00FD4DD5">
            <w:pPr>
              <w:pBdr>
                <w:top w:val="nil"/>
                <w:left w:val="nil"/>
                <w:bottom w:val="nil"/>
                <w:right w:val="nil"/>
                <w:between w:val="nil"/>
              </w:pBdr>
              <w:rPr>
                <w:color w:val="000000"/>
                <w:sz w:val="28"/>
                <w:szCs w:val="28"/>
              </w:rPr>
            </w:pPr>
          </w:p>
        </w:tc>
        <w:tc>
          <w:tcPr>
            <w:tcW w:w="6080" w:type="dxa"/>
            <w:tcBorders>
              <w:top w:val="single" w:sz="4" w:space="0" w:color="000000"/>
              <w:left w:val="single" w:sz="4" w:space="0" w:color="000000"/>
              <w:bottom w:val="single" w:sz="4" w:space="0" w:color="000000"/>
              <w:right w:val="single" w:sz="4" w:space="0" w:color="000000"/>
            </w:tcBorders>
          </w:tcPr>
          <w:p w14:paraId="0BB84530" w14:textId="77777777" w:rsidR="00FD4DD5" w:rsidRDefault="00000000">
            <w:pPr>
              <w:pBdr>
                <w:top w:val="nil"/>
                <w:left w:val="nil"/>
                <w:bottom w:val="nil"/>
                <w:right w:val="nil"/>
                <w:between w:val="nil"/>
              </w:pBdr>
              <w:rPr>
                <w:color w:val="000000"/>
                <w:sz w:val="24"/>
                <w:szCs w:val="24"/>
              </w:rPr>
            </w:pPr>
            <w:r>
              <w:rPr>
                <w:color w:val="000000"/>
                <w:sz w:val="24"/>
                <w:szCs w:val="24"/>
              </w:rPr>
              <w:t>Documentazione relativa alla scolarizzazione e alla didattica nella scuola dell’infanzia e nella scuola primaria</w:t>
            </w:r>
          </w:p>
          <w:p w14:paraId="3742F6AA" w14:textId="77777777" w:rsidR="00FD4DD5" w:rsidRDefault="00FD4DD5">
            <w:pPr>
              <w:pBdr>
                <w:top w:val="nil"/>
                <w:left w:val="nil"/>
                <w:bottom w:val="nil"/>
                <w:right w:val="nil"/>
                <w:between w:val="nil"/>
              </w:pBdr>
              <w:rPr>
                <w:color w:val="000000"/>
                <w:sz w:val="24"/>
                <w:szCs w:val="24"/>
              </w:rPr>
            </w:pPr>
          </w:p>
        </w:tc>
      </w:tr>
      <w:tr w:rsidR="00FD4DD5" w14:paraId="05FEC9F8" w14:textId="77777777">
        <w:tc>
          <w:tcPr>
            <w:tcW w:w="3708" w:type="dxa"/>
            <w:tcBorders>
              <w:top w:val="single" w:sz="4" w:space="0" w:color="000000"/>
              <w:left w:val="single" w:sz="4" w:space="0" w:color="000000"/>
              <w:bottom w:val="single" w:sz="4" w:space="0" w:color="000000"/>
            </w:tcBorders>
          </w:tcPr>
          <w:p w14:paraId="034B8683" w14:textId="77777777" w:rsidR="00FD4DD5" w:rsidRDefault="00000000">
            <w:pPr>
              <w:pBdr>
                <w:top w:val="nil"/>
                <w:left w:val="nil"/>
                <w:bottom w:val="nil"/>
                <w:right w:val="nil"/>
                <w:between w:val="nil"/>
              </w:pBdr>
              <w:rPr>
                <w:color w:val="000000"/>
                <w:sz w:val="28"/>
                <w:szCs w:val="28"/>
              </w:rPr>
            </w:pPr>
            <w:r>
              <w:rPr>
                <w:color w:val="000000"/>
                <w:sz w:val="28"/>
                <w:szCs w:val="28"/>
              </w:rPr>
              <w:t>Rapporti scuola-famiglia</w:t>
            </w:r>
          </w:p>
        </w:tc>
        <w:tc>
          <w:tcPr>
            <w:tcW w:w="6080" w:type="dxa"/>
            <w:tcBorders>
              <w:top w:val="single" w:sz="4" w:space="0" w:color="000000"/>
              <w:left w:val="single" w:sz="4" w:space="0" w:color="000000"/>
              <w:bottom w:val="single" w:sz="4" w:space="0" w:color="000000"/>
              <w:right w:val="single" w:sz="4" w:space="0" w:color="000000"/>
            </w:tcBorders>
          </w:tcPr>
          <w:p w14:paraId="0373FB34" w14:textId="77777777" w:rsidR="00FD4DD5" w:rsidRDefault="00FD4DD5">
            <w:pPr>
              <w:pBdr>
                <w:top w:val="nil"/>
                <w:left w:val="nil"/>
                <w:bottom w:val="nil"/>
                <w:right w:val="nil"/>
                <w:between w:val="nil"/>
              </w:pBdr>
              <w:rPr>
                <w:color w:val="000000"/>
                <w:sz w:val="24"/>
                <w:szCs w:val="24"/>
              </w:rPr>
            </w:pPr>
          </w:p>
          <w:p w14:paraId="1378A26F" w14:textId="77777777" w:rsidR="00FD4DD5" w:rsidRDefault="00FD4DD5">
            <w:pPr>
              <w:pBdr>
                <w:top w:val="nil"/>
                <w:left w:val="nil"/>
                <w:bottom w:val="nil"/>
                <w:right w:val="nil"/>
                <w:between w:val="nil"/>
              </w:pBdr>
              <w:rPr>
                <w:color w:val="000000"/>
                <w:sz w:val="24"/>
                <w:szCs w:val="24"/>
              </w:rPr>
            </w:pPr>
          </w:p>
          <w:p w14:paraId="15FC2AB3" w14:textId="77777777" w:rsidR="00FD4DD5" w:rsidRDefault="00FD4DD5">
            <w:pPr>
              <w:pBdr>
                <w:top w:val="nil"/>
                <w:left w:val="nil"/>
                <w:bottom w:val="nil"/>
                <w:right w:val="nil"/>
                <w:between w:val="nil"/>
              </w:pBdr>
              <w:rPr>
                <w:color w:val="000000"/>
                <w:sz w:val="24"/>
                <w:szCs w:val="24"/>
              </w:rPr>
            </w:pPr>
          </w:p>
        </w:tc>
      </w:tr>
    </w:tbl>
    <w:p w14:paraId="1A96DC04" w14:textId="77777777" w:rsidR="00FD4DD5" w:rsidRDefault="00FD4DD5">
      <w:pPr>
        <w:pBdr>
          <w:top w:val="nil"/>
          <w:left w:val="nil"/>
          <w:bottom w:val="nil"/>
          <w:right w:val="nil"/>
          <w:between w:val="nil"/>
        </w:pBdr>
        <w:rPr>
          <w:color w:val="000000"/>
          <w:sz w:val="24"/>
          <w:szCs w:val="24"/>
        </w:rPr>
      </w:pPr>
    </w:p>
    <w:p w14:paraId="28834807" w14:textId="77777777" w:rsidR="00FD4DD5" w:rsidRDefault="00FD4DD5">
      <w:pPr>
        <w:pBdr>
          <w:top w:val="nil"/>
          <w:left w:val="nil"/>
          <w:bottom w:val="nil"/>
          <w:right w:val="nil"/>
          <w:between w:val="nil"/>
        </w:pBdr>
        <w:rPr>
          <w:color w:val="000000"/>
          <w:sz w:val="24"/>
          <w:szCs w:val="24"/>
        </w:rPr>
      </w:pPr>
    </w:p>
    <w:p w14:paraId="4F6F0A13" w14:textId="77777777" w:rsidR="00FD4DD5" w:rsidRDefault="00FD4DD5">
      <w:pPr>
        <w:pBdr>
          <w:top w:val="nil"/>
          <w:left w:val="nil"/>
          <w:bottom w:val="nil"/>
          <w:right w:val="nil"/>
          <w:between w:val="nil"/>
        </w:pBdr>
        <w:rPr>
          <w:color w:val="000000"/>
          <w:sz w:val="24"/>
          <w:szCs w:val="24"/>
        </w:rPr>
      </w:pPr>
    </w:p>
    <w:p w14:paraId="71E24EB5" w14:textId="77777777" w:rsidR="00FD4DD5" w:rsidRDefault="00FD4DD5">
      <w:pPr>
        <w:pBdr>
          <w:top w:val="nil"/>
          <w:left w:val="nil"/>
          <w:bottom w:val="nil"/>
          <w:right w:val="nil"/>
          <w:between w:val="nil"/>
        </w:pBdr>
        <w:rPr>
          <w:color w:val="000000"/>
          <w:sz w:val="24"/>
          <w:szCs w:val="24"/>
        </w:rPr>
      </w:pPr>
    </w:p>
    <w:p w14:paraId="11F26926" w14:textId="77777777" w:rsidR="00FD4DD5" w:rsidRDefault="00FD4DD5">
      <w:pPr>
        <w:pBdr>
          <w:top w:val="nil"/>
          <w:left w:val="nil"/>
          <w:bottom w:val="nil"/>
          <w:right w:val="nil"/>
          <w:between w:val="nil"/>
        </w:pBdr>
        <w:rPr>
          <w:color w:val="000000"/>
          <w:sz w:val="24"/>
          <w:szCs w:val="24"/>
        </w:rPr>
      </w:pPr>
    </w:p>
    <w:p w14:paraId="1BB87FCB" w14:textId="77777777" w:rsidR="00FD4DD5" w:rsidRDefault="00000000">
      <w:pPr>
        <w:pBdr>
          <w:top w:val="nil"/>
          <w:left w:val="nil"/>
          <w:bottom w:val="nil"/>
          <w:right w:val="nil"/>
          <w:between w:val="nil"/>
        </w:pBdr>
        <w:rPr>
          <w:color w:val="000000"/>
          <w:sz w:val="24"/>
          <w:szCs w:val="24"/>
        </w:rPr>
      </w:pPr>
      <w:r>
        <w:br w:type="page"/>
      </w:r>
      <w:r>
        <w:rPr>
          <w:color w:val="000000"/>
          <w:sz w:val="24"/>
          <w:szCs w:val="24"/>
        </w:rPr>
        <w:lastRenderedPageBreak/>
        <w:t xml:space="preserve">         </w:t>
      </w:r>
      <w:r>
        <w:rPr>
          <w:color w:val="000000"/>
          <w:sz w:val="24"/>
          <w:szCs w:val="24"/>
        </w:rPr>
        <w:tab/>
      </w:r>
    </w:p>
    <w:p w14:paraId="100B4FF0" w14:textId="77777777" w:rsidR="00FD4DD5" w:rsidRDefault="00000000">
      <w:pPr>
        <w:numPr>
          <w:ilvl w:val="0"/>
          <w:numId w:val="1"/>
        </w:numPr>
        <w:pBdr>
          <w:top w:val="nil"/>
          <w:left w:val="nil"/>
          <w:bottom w:val="nil"/>
          <w:right w:val="nil"/>
          <w:between w:val="nil"/>
        </w:pBdr>
        <w:rPr>
          <w:color w:val="000000"/>
          <w:sz w:val="28"/>
          <w:szCs w:val="28"/>
        </w:rPr>
      </w:pPr>
      <w:r>
        <w:rPr>
          <w:color w:val="000000"/>
          <w:sz w:val="28"/>
          <w:szCs w:val="28"/>
        </w:rPr>
        <w:t xml:space="preserve">FUNZIONAMENTO DELLE ABILITÀ </w:t>
      </w:r>
    </w:p>
    <w:p w14:paraId="1D065EB7" w14:textId="77777777" w:rsidR="00FD4DD5" w:rsidRDefault="00000000">
      <w:pPr>
        <w:pBdr>
          <w:top w:val="nil"/>
          <w:left w:val="nil"/>
          <w:bottom w:val="nil"/>
          <w:right w:val="nil"/>
          <w:between w:val="nil"/>
        </w:pBdr>
        <w:ind w:left="360" w:firstLine="348"/>
        <w:rPr>
          <w:color w:val="000000"/>
          <w:sz w:val="28"/>
          <w:szCs w:val="28"/>
        </w:rPr>
      </w:pPr>
      <w:r>
        <w:rPr>
          <w:color w:val="000000"/>
          <w:sz w:val="28"/>
          <w:szCs w:val="28"/>
        </w:rPr>
        <w:t>DI LETTURA, SCRITTURA E CALCOLO</w:t>
      </w:r>
    </w:p>
    <w:p w14:paraId="186C529F" w14:textId="77777777" w:rsidR="00FD4DD5" w:rsidRDefault="00FD4DD5">
      <w:pPr>
        <w:pBdr>
          <w:top w:val="nil"/>
          <w:left w:val="nil"/>
          <w:bottom w:val="nil"/>
          <w:right w:val="nil"/>
          <w:between w:val="nil"/>
        </w:pBdr>
        <w:rPr>
          <w:color w:val="000000"/>
          <w:sz w:val="28"/>
          <w:szCs w:val="28"/>
        </w:rPr>
      </w:pPr>
    </w:p>
    <w:tbl>
      <w:tblPr>
        <w:tblStyle w:val="a0"/>
        <w:tblW w:w="9808" w:type="dxa"/>
        <w:tblInd w:w="-15" w:type="dxa"/>
        <w:tblLayout w:type="fixed"/>
        <w:tblLook w:val="0000" w:firstRow="0" w:lastRow="0" w:firstColumn="0" w:lastColumn="0" w:noHBand="0" w:noVBand="0"/>
      </w:tblPr>
      <w:tblGrid>
        <w:gridCol w:w="2444"/>
        <w:gridCol w:w="2444"/>
        <w:gridCol w:w="2445"/>
        <w:gridCol w:w="2475"/>
      </w:tblGrid>
      <w:tr w:rsidR="00FD4DD5" w14:paraId="0941AD83" w14:textId="77777777">
        <w:trPr>
          <w:trHeight w:val="976"/>
        </w:trPr>
        <w:tc>
          <w:tcPr>
            <w:tcW w:w="2444" w:type="dxa"/>
            <w:vMerge w:val="restart"/>
            <w:tcBorders>
              <w:top w:val="single" w:sz="4" w:space="0" w:color="000000"/>
              <w:left w:val="single" w:sz="4" w:space="0" w:color="000000"/>
              <w:bottom w:val="single" w:sz="4" w:space="0" w:color="000000"/>
            </w:tcBorders>
          </w:tcPr>
          <w:p w14:paraId="0EAA63D3" w14:textId="77777777" w:rsidR="00FD4DD5" w:rsidRDefault="00FD4DD5">
            <w:pPr>
              <w:pBdr>
                <w:top w:val="nil"/>
                <w:left w:val="nil"/>
                <w:bottom w:val="nil"/>
                <w:right w:val="nil"/>
                <w:between w:val="nil"/>
              </w:pBdr>
              <w:rPr>
                <w:color w:val="000000"/>
                <w:sz w:val="28"/>
                <w:szCs w:val="28"/>
              </w:rPr>
            </w:pPr>
          </w:p>
          <w:p w14:paraId="39C442C3" w14:textId="77777777" w:rsidR="00FD4DD5" w:rsidRDefault="00FD4DD5">
            <w:pPr>
              <w:pBdr>
                <w:top w:val="nil"/>
                <w:left w:val="nil"/>
                <w:bottom w:val="nil"/>
                <w:right w:val="nil"/>
                <w:between w:val="nil"/>
              </w:pBdr>
              <w:rPr>
                <w:color w:val="000000"/>
                <w:sz w:val="28"/>
                <w:szCs w:val="28"/>
              </w:rPr>
            </w:pPr>
          </w:p>
          <w:p w14:paraId="3941F3A7" w14:textId="77777777" w:rsidR="00FD4DD5" w:rsidRDefault="00000000">
            <w:pPr>
              <w:pBdr>
                <w:top w:val="nil"/>
                <w:left w:val="nil"/>
                <w:bottom w:val="nil"/>
                <w:right w:val="nil"/>
                <w:between w:val="nil"/>
              </w:pBdr>
              <w:rPr>
                <w:color w:val="000000"/>
                <w:sz w:val="28"/>
                <w:szCs w:val="28"/>
              </w:rPr>
            </w:pPr>
            <w:r>
              <w:rPr>
                <w:color w:val="000000"/>
                <w:sz w:val="28"/>
                <w:szCs w:val="28"/>
              </w:rPr>
              <w:t xml:space="preserve">        Lettura</w:t>
            </w:r>
          </w:p>
        </w:tc>
        <w:tc>
          <w:tcPr>
            <w:tcW w:w="2444" w:type="dxa"/>
            <w:tcBorders>
              <w:top w:val="single" w:sz="4" w:space="0" w:color="000000"/>
              <w:left w:val="single" w:sz="4" w:space="0" w:color="000000"/>
              <w:bottom w:val="single" w:sz="4" w:space="0" w:color="000000"/>
            </w:tcBorders>
          </w:tcPr>
          <w:p w14:paraId="322D2C14" w14:textId="77777777" w:rsidR="00FD4DD5" w:rsidRDefault="00FD4DD5">
            <w:pPr>
              <w:pBdr>
                <w:top w:val="nil"/>
                <w:left w:val="nil"/>
                <w:bottom w:val="nil"/>
                <w:right w:val="nil"/>
                <w:between w:val="nil"/>
              </w:pBdr>
              <w:rPr>
                <w:color w:val="000000"/>
                <w:sz w:val="28"/>
                <w:szCs w:val="28"/>
              </w:rPr>
            </w:pPr>
          </w:p>
        </w:tc>
        <w:tc>
          <w:tcPr>
            <w:tcW w:w="2445" w:type="dxa"/>
            <w:tcBorders>
              <w:top w:val="single" w:sz="4" w:space="0" w:color="000000"/>
              <w:left w:val="single" w:sz="4" w:space="0" w:color="000000"/>
              <w:bottom w:val="single" w:sz="4" w:space="0" w:color="000000"/>
            </w:tcBorders>
          </w:tcPr>
          <w:p w14:paraId="0A00D003" w14:textId="77777777" w:rsidR="00FD4DD5" w:rsidRDefault="00000000">
            <w:pPr>
              <w:pBdr>
                <w:top w:val="nil"/>
                <w:left w:val="nil"/>
                <w:bottom w:val="nil"/>
                <w:right w:val="nil"/>
                <w:between w:val="nil"/>
              </w:pBdr>
              <w:rPr>
                <w:color w:val="000000"/>
                <w:sz w:val="28"/>
                <w:szCs w:val="28"/>
              </w:rPr>
            </w:pPr>
            <w:r>
              <w:rPr>
                <w:color w:val="000000"/>
                <w:sz w:val="28"/>
                <w:szCs w:val="28"/>
              </w:rPr>
              <w:t>Elementi desunti dalla diagnosi</w:t>
            </w:r>
          </w:p>
        </w:tc>
        <w:tc>
          <w:tcPr>
            <w:tcW w:w="2475" w:type="dxa"/>
            <w:tcBorders>
              <w:top w:val="single" w:sz="4" w:space="0" w:color="000000"/>
              <w:left w:val="single" w:sz="4" w:space="0" w:color="000000"/>
              <w:bottom w:val="single" w:sz="4" w:space="0" w:color="000000"/>
              <w:right w:val="single" w:sz="4" w:space="0" w:color="000000"/>
            </w:tcBorders>
          </w:tcPr>
          <w:p w14:paraId="5C38C746" w14:textId="77777777" w:rsidR="00FD4DD5" w:rsidRDefault="00000000">
            <w:pPr>
              <w:pBdr>
                <w:top w:val="nil"/>
                <w:left w:val="nil"/>
                <w:bottom w:val="nil"/>
                <w:right w:val="nil"/>
                <w:between w:val="nil"/>
              </w:pBdr>
              <w:rPr>
                <w:color w:val="000000"/>
                <w:sz w:val="28"/>
                <w:szCs w:val="28"/>
              </w:rPr>
            </w:pPr>
            <w:r>
              <w:rPr>
                <w:color w:val="000000"/>
                <w:sz w:val="28"/>
                <w:szCs w:val="28"/>
              </w:rPr>
              <w:t>Elementi desunti dall’osservazione in classe</w:t>
            </w:r>
          </w:p>
        </w:tc>
      </w:tr>
      <w:tr w:rsidR="00FD4DD5" w14:paraId="4F158827" w14:textId="77777777">
        <w:trPr>
          <w:trHeight w:val="654"/>
        </w:trPr>
        <w:tc>
          <w:tcPr>
            <w:tcW w:w="2444" w:type="dxa"/>
            <w:vMerge/>
            <w:tcBorders>
              <w:top w:val="single" w:sz="4" w:space="0" w:color="000000"/>
              <w:left w:val="single" w:sz="4" w:space="0" w:color="000000"/>
              <w:bottom w:val="single" w:sz="4" w:space="0" w:color="000000"/>
            </w:tcBorders>
          </w:tcPr>
          <w:p w14:paraId="37AA2F57" w14:textId="77777777" w:rsidR="00FD4DD5" w:rsidRDefault="00FD4DD5">
            <w:pPr>
              <w:widowControl w:val="0"/>
              <w:pBdr>
                <w:top w:val="nil"/>
                <w:left w:val="nil"/>
                <w:bottom w:val="nil"/>
                <w:right w:val="nil"/>
                <w:between w:val="nil"/>
              </w:pBdr>
              <w:spacing w:line="276" w:lineRule="auto"/>
              <w:rPr>
                <w:color w:val="000000"/>
                <w:sz w:val="28"/>
                <w:szCs w:val="28"/>
              </w:rPr>
            </w:pPr>
          </w:p>
        </w:tc>
        <w:tc>
          <w:tcPr>
            <w:tcW w:w="2444" w:type="dxa"/>
            <w:tcBorders>
              <w:top w:val="single" w:sz="4" w:space="0" w:color="000000"/>
              <w:left w:val="single" w:sz="4" w:space="0" w:color="000000"/>
              <w:bottom w:val="single" w:sz="4" w:space="0" w:color="000000"/>
            </w:tcBorders>
          </w:tcPr>
          <w:p w14:paraId="16E6F1A7" w14:textId="77777777" w:rsidR="00FD4DD5" w:rsidRDefault="00000000">
            <w:pPr>
              <w:pBdr>
                <w:top w:val="nil"/>
                <w:left w:val="nil"/>
                <w:bottom w:val="nil"/>
                <w:right w:val="nil"/>
                <w:between w:val="nil"/>
              </w:pBdr>
              <w:rPr>
                <w:color w:val="000000"/>
                <w:sz w:val="28"/>
                <w:szCs w:val="28"/>
              </w:rPr>
            </w:pPr>
            <w:r>
              <w:rPr>
                <w:color w:val="000000"/>
                <w:sz w:val="28"/>
                <w:szCs w:val="28"/>
              </w:rPr>
              <w:t>Velocità</w:t>
            </w:r>
          </w:p>
        </w:tc>
        <w:tc>
          <w:tcPr>
            <w:tcW w:w="2445" w:type="dxa"/>
            <w:tcBorders>
              <w:top w:val="single" w:sz="4" w:space="0" w:color="000000"/>
              <w:left w:val="single" w:sz="4" w:space="0" w:color="000000"/>
              <w:bottom w:val="single" w:sz="4" w:space="0" w:color="000000"/>
            </w:tcBorders>
          </w:tcPr>
          <w:p w14:paraId="34D14D5D" w14:textId="77777777" w:rsidR="00FD4DD5" w:rsidRDefault="00FD4DD5">
            <w:pPr>
              <w:pBdr>
                <w:top w:val="nil"/>
                <w:left w:val="nil"/>
                <w:bottom w:val="nil"/>
                <w:right w:val="nil"/>
                <w:between w:val="nil"/>
              </w:pBdr>
              <w:rPr>
                <w:color w:val="000000"/>
                <w:sz w:val="28"/>
                <w:szCs w:val="28"/>
              </w:rPr>
            </w:pPr>
          </w:p>
          <w:p w14:paraId="5C91BD61" w14:textId="77777777" w:rsidR="00FD4DD5" w:rsidRDefault="00FD4DD5">
            <w:pPr>
              <w:pBdr>
                <w:top w:val="nil"/>
                <w:left w:val="nil"/>
                <w:bottom w:val="nil"/>
                <w:right w:val="nil"/>
                <w:between w:val="nil"/>
              </w:pBdr>
              <w:rPr>
                <w:color w:val="000000"/>
                <w:sz w:val="28"/>
                <w:szCs w:val="28"/>
              </w:rPr>
            </w:pPr>
          </w:p>
        </w:tc>
        <w:tc>
          <w:tcPr>
            <w:tcW w:w="2475" w:type="dxa"/>
            <w:tcBorders>
              <w:top w:val="single" w:sz="4" w:space="0" w:color="000000"/>
              <w:left w:val="single" w:sz="4" w:space="0" w:color="000000"/>
              <w:bottom w:val="single" w:sz="4" w:space="0" w:color="000000"/>
              <w:right w:val="single" w:sz="4" w:space="0" w:color="000000"/>
            </w:tcBorders>
          </w:tcPr>
          <w:p w14:paraId="5E1B0ED9" w14:textId="77777777" w:rsidR="00FD4DD5" w:rsidRDefault="00FD4DD5">
            <w:pPr>
              <w:pBdr>
                <w:top w:val="nil"/>
                <w:left w:val="nil"/>
                <w:bottom w:val="nil"/>
                <w:right w:val="nil"/>
                <w:between w:val="nil"/>
              </w:pBdr>
              <w:rPr>
                <w:color w:val="000000"/>
                <w:sz w:val="28"/>
                <w:szCs w:val="28"/>
              </w:rPr>
            </w:pPr>
          </w:p>
        </w:tc>
      </w:tr>
      <w:tr w:rsidR="00FD4DD5" w14:paraId="02265535" w14:textId="77777777">
        <w:trPr>
          <w:trHeight w:val="654"/>
        </w:trPr>
        <w:tc>
          <w:tcPr>
            <w:tcW w:w="2444" w:type="dxa"/>
            <w:vMerge/>
            <w:tcBorders>
              <w:top w:val="single" w:sz="4" w:space="0" w:color="000000"/>
              <w:left w:val="single" w:sz="4" w:space="0" w:color="000000"/>
              <w:bottom w:val="single" w:sz="4" w:space="0" w:color="000000"/>
            </w:tcBorders>
          </w:tcPr>
          <w:p w14:paraId="08151A89" w14:textId="77777777" w:rsidR="00FD4DD5" w:rsidRDefault="00FD4DD5">
            <w:pPr>
              <w:widowControl w:val="0"/>
              <w:pBdr>
                <w:top w:val="nil"/>
                <w:left w:val="nil"/>
                <w:bottom w:val="nil"/>
                <w:right w:val="nil"/>
                <w:between w:val="nil"/>
              </w:pBdr>
              <w:spacing w:line="276" w:lineRule="auto"/>
              <w:rPr>
                <w:color w:val="000000"/>
                <w:sz w:val="28"/>
                <w:szCs w:val="28"/>
              </w:rPr>
            </w:pPr>
          </w:p>
        </w:tc>
        <w:tc>
          <w:tcPr>
            <w:tcW w:w="2444" w:type="dxa"/>
            <w:tcBorders>
              <w:top w:val="single" w:sz="4" w:space="0" w:color="000000"/>
              <w:left w:val="single" w:sz="4" w:space="0" w:color="000000"/>
              <w:bottom w:val="single" w:sz="4" w:space="0" w:color="000000"/>
            </w:tcBorders>
          </w:tcPr>
          <w:p w14:paraId="2CA7AF7F" w14:textId="77777777" w:rsidR="00FD4DD5" w:rsidRDefault="00000000">
            <w:pPr>
              <w:pBdr>
                <w:top w:val="nil"/>
                <w:left w:val="nil"/>
                <w:bottom w:val="nil"/>
                <w:right w:val="nil"/>
                <w:between w:val="nil"/>
              </w:pBdr>
              <w:rPr>
                <w:color w:val="000000"/>
                <w:sz w:val="28"/>
                <w:szCs w:val="28"/>
              </w:rPr>
            </w:pPr>
            <w:r>
              <w:rPr>
                <w:color w:val="000000"/>
                <w:sz w:val="28"/>
                <w:szCs w:val="28"/>
              </w:rPr>
              <w:t>Correttezza</w:t>
            </w:r>
          </w:p>
        </w:tc>
        <w:tc>
          <w:tcPr>
            <w:tcW w:w="2445" w:type="dxa"/>
            <w:tcBorders>
              <w:top w:val="single" w:sz="4" w:space="0" w:color="000000"/>
              <w:left w:val="single" w:sz="4" w:space="0" w:color="000000"/>
              <w:bottom w:val="single" w:sz="4" w:space="0" w:color="000000"/>
            </w:tcBorders>
          </w:tcPr>
          <w:p w14:paraId="380457AE" w14:textId="77777777" w:rsidR="00FD4DD5" w:rsidRDefault="00FD4DD5">
            <w:pPr>
              <w:pBdr>
                <w:top w:val="nil"/>
                <w:left w:val="nil"/>
                <w:bottom w:val="nil"/>
                <w:right w:val="nil"/>
                <w:between w:val="nil"/>
              </w:pBdr>
              <w:rPr>
                <w:color w:val="000000"/>
                <w:sz w:val="28"/>
                <w:szCs w:val="28"/>
              </w:rPr>
            </w:pPr>
          </w:p>
          <w:p w14:paraId="19A47F10" w14:textId="77777777" w:rsidR="00FD4DD5" w:rsidRDefault="00FD4DD5">
            <w:pPr>
              <w:pBdr>
                <w:top w:val="nil"/>
                <w:left w:val="nil"/>
                <w:bottom w:val="nil"/>
                <w:right w:val="nil"/>
                <w:between w:val="nil"/>
              </w:pBdr>
              <w:rPr>
                <w:color w:val="000000"/>
                <w:sz w:val="28"/>
                <w:szCs w:val="28"/>
              </w:rPr>
            </w:pPr>
          </w:p>
        </w:tc>
        <w:tc>
          <w:tcPr>
            <w:tcW w:w="2475" w:type="dxa"/>
            <w:tcBorders>
              <w:top w:val="single" w:sz="4" w:space="0" w:color="000000"/>
              <w:left w:val="single" w:sz="4" w:space="0" w:color="000000"/>
              <w:bottom w:val="single" w:sz="4" w:space="0" w:color="000000"/>
              <w:right w:val="single" w:sz="4" w:space="0" w:color="000000"/>
            </w:tcBorders>
          </w:tcPr>
          <w:p w14:paraId="56AB3BEA" w14:textId="77777777" w:rsidR="00FD4DD5" w:rsidRDefault="00FD4DD5">
            <w:pPr>
              <w:pBdr>
                <w:top w:val="nil"/>
                <w:left w:val="nil"/>
                <w:bottom w:val="nil"/>
                <w:right w:val="nil"/>
                <w:between w:val="nil"/>
              </w:pBdr>
              <w:rPr>
                <w:color w:val="000000"/>
                <w:sz w:val="28"/>
                <w:szCs w:val="28"/>
              </w:rPr>
            </w:pPr>
          </w:p>
        </w:tc>
      </w:tr>
      <w:tr w:rsidR="00FD4DD5" w14:paraId="49CCC31C" w14:textId="77777777">
        <w:tc>
          <w:tcPr>
            <w:tcW w:w="2444" w:type="dxa"/>
            <w:vMerge/>
            <w:tcBorders>
              <w:top w:val="single" w:sz="4" w:space="0" w:color="000000"/>
              <w:left w:val="single" w:sz="4" w:space="0" w:color="000000"/>
              <w:bottom w:val="single" w:sz="4" w:space="0" w:color="000000"/>
            </w:tcBorders>
          </w:tcPr>
          <w:p w14:paraId="139F7386" w14:textId="77777777" w:rsidR="00FD4DD5" w:rsidRDefault="00FD4DD5">
            <w:pPr>
              <w:widowControl w:val="0"/>
              <w:pBdr>
                <w:top w:val="nil"/>
                <w:left w:val="nil"/>
                <w:bottom w:val="nil"/>
                <w:right w:val="nil"/>
                <w:between w:val="nil"/>
              </w:pBdr>
              <w:spacing w:line="276" w:lineRule="auto"/>
              <w:rPr>
                <w:color w:val="000000"/>
                <w:sz w:val="28"/>
                <w:szCs w:val="28"/>
              </w:rPr>
            </w:pPr>
          </w:p>
        </w:tc>
        <w:tc>
          <w:tcPr>
            <w:tcW w:w="2444" w:type="dxa"/>
            <w:tcBorders>
              <w:top w:val="single" w:sz="4" w:space="0" w:color="000000"/>
              <w:left w:val="single" w:sz="4" w:space="0" w:color="000000"/>
              <w:bottom w:val="single" w:sz="4" w:space="0" w:color="000000"/>
            </w:tcBorders>
          </w:tcPr>
          <w:p w14:paraId="671FA808" w14:textId="77777777" w:rsidR="00FD4DD5" w:rsidRDefault="00000000">
            <w:pPr>
              <w:pBdr>
                <w:top w:val="nil"/>
                <w:left w:val="nil"/>
                <w:bottom w:val="nil"/>
                <w:right w:val="nil"/>
                <w:between w:val="nil"/>
              </w:pBdr>
              <w:rPr>
                <w:color w:val="000000"/>
                <w:sz w:val="28"/>
                <w:szCs w:val="28"/>
              </w:rPr>
            </w:pPr>
            <w:r>
              <w:rPr>
                <w:color w:val="000000"/>
                <w:sz w:val="28"/>
                <w:szCs w:val="28"/>
              </w:rPr>
              <w:t>Comprensione</w:t>
            </w:r>
          </w:p>
        </w:tc>
        <w:tc>
          <w:tcPr>
            <w:tcW w:w="2445" w:type="dxa"/>
            <w:tcBorders>
              <w:top w:val="single" w:sz="4" w:space="0" w:color="000000"/>
              <w:left w:val="single" w:sz="4" w:space="0" w:color="000000"/>
              <w:bottom w:val="single" w:sz="4" w:space="0" w:color="000000"/>
            </w:tcBorders>
          </w:tcPr>
          <w:p w14:paraId="447E2F45" w14:textId="77777777" w:rsidR="00FD4DD5" w:rsidRDefault="00FD4DD5">
            <w:pPr>
              <w:pBdr>
                <w:top w:val="nil"/>
                <w:left w:val="nil"/>
                <w:bottom w:val="nil"/>
                <w:right w:val="nil"/>
                <w:between w:val="nil"/>
              </w:pBdr>
              <w:rPr>
                <w:color w:val="000000"/>
                <w:sz w:val="28"/>
                <w:szCs w:val="28"/>
              </w:rPr>
            </w:pPr>
          </w:p>
          <w:p w14:paraId="37E84747" w14:textId="77777777" w:rsidR="00FD4DD5" w:rsidRDefault="00FD4DD5">
            <w:pPr>
              <w:pBdr>
                <w:top w:val="nil"/>
                <w:left w:val="nil"/>
                <w:bottom w:val="nil"/>
                <w:right w:val="nil"/>
                <w:between w:val="nil"/>
              </w:pBdr>
              <w:rPr>
                <w:color w:val="000000"/>
                <w:sz w:val="28"/>
                <w:szCs w:val="28"/>
              </w:rPr>
            </w:pPr>
          </w:p>
        </w:tc>
        <w:tc>
          <w:tcPr>
            <w:tcW w:w="2475" w:type="dxa"/>
            <w:tcBorders>
              <w:top w:val="single" w:sz="4" w:space="0" w:color="000000"/>
              <w:left w:val="single" w:sz="4" w:space="0" w:color="000000"/>
              <w:bottom w:val="single" w:sz="4" w:space="0" w:color="000000"/>
              <w:right w:val="single" w:sz="4" w:space="0" w:color="000000"/>
            </w:tcBorders>
          </w:tcPr>
          <w:p w14:paraId="65034722" w14:textId="77777777" w:rsidR="00FD4DD5" w:rsidRDefault="00FD4DD5">
            <w:pPr>
              <w:pBdr>
                <w:top w:val="nil"/>
                <w:left w:val="nil"/>
                <w:bottom w:val="nil"/>
                <w:right w:val="nil"/>
                <w:between w:val="nil"/>
              </w:pBdr>
              <w:rPr>
                <w:color w:val="000000"/>
                <w:sz w:val="28"/>
                <w:szCs w:val="28"/>
              </w:rPr>
            </w:pPr>
          </w:p>
        </w:tc>
      </w:tr>
      <w:tr w:rsidR="00FD4DD5" w14:paraId="0E010223" w14:textId="77777777">
        <w:trPr>
          <w:trHeight w:val="976"/>
        </w:trPr>
        <w:tc>
          <w:tcPr>
            <w:tcW w:w="2444" w:type="dxa"/>
            <w:vMerge w:val="restart"/>
            <w:tcBorders>
              <w:top w:val="single" w:sz="4" w:space="0" w:color="000000"/>
              <w:left w:val="single" w:sz="4" w:space="0" w:color="000000"/>
              <w:bottom w:val="single" w:sz="4" w:space="0" w:color="000000"/>
            </w:tcBorders>
          </w:tcPr>
          <w:p w14:paraId="4F65E841" w14:textId="77777777" w:rsidR="00FD4DD5" w:rsidRDefault="00FD4DD5">
            <w:pPr>
              <w:pBdr>
                <w:top w:val="nil"/>
                <w:left w:val="nil"/>
                <w:bottom w:val="nil"/>
                <w:right w:val="nil"/>
                <w:between w:val="nil"/>
              </w:pBdr>
              <w:rPr>
                <w:color w:val="000000"/>
                <w:sz w:val="28"/>
                <w:szCs w:val="28"/>
              </w:rPr>
            </w:pPr>
          </w:p>
          <w:p w14:paraId="138BF2B6" w14:textId="77777777" w:rsidR="00FD4DD5" w:rsidRDefault="00FD4DD5">
            <w:pPr>
              <w:pBdr>
                <w:top w:val="nil"/>
                <w:left w:val="nil"/>
                <w:bottom w:val="nil"/>
                <w:right w:val="nil"/>
                <w:between w:val="nil"/>
              </w:pBdr>
              <w:rPr>
                <w:color w:val="000000"/>
                <w:sz w:val="28"/>
                <w:szCs w:val="28"/>
              </w:rPr>
            </w:pPr>
          </w:p>
          <w:p w14:paraId="7AEAF593" w14:textId="77777777" w:rsidR="00FD4DD5" w:rsidRDefault="00000000">
            <w:pPr>
              <w:pBdr>
                <w:top w:val="nil"/>
                <w:left w:val="nil"/>
                <w:bottom w:val="nil"/>
                <w:right w:val="nil"/>
                <w:between w:val="nil"/>
              </w:pBdr>
              <w:rPr>
                <w:color w:val="000000"/>
                <w:sz w:val="28"/>
                <w:szCs w:val="28"/>
              </w:rPr>
            </w:pPr>
            <w:r>
              <w:rPr>
                <w:color w:val="000000"/>
                <w:sz w:val="28"/>
                <w:szCs w:val="28"/>
              </w:rPr>
              <w:t xml:space="preserve">       Scrittura</w:t>
            </w:r>
          </w:p>
        </w:tc>
        <w:tc>
          <w:tcPr>
            <w:tcW w:w="2444" w:type="dxa"/>
            <w:tcBorders>
              <w:top w:val="single" w:sz="4" w:space="0" w:color="000000"/>
              <w:left w:val="single" w:sz="4" w:space="0" w:color="000000"/>
              <w:bottom w:val="single" w:sz="4" w:space="0" w:color="000000"/>
            </w:tcBorders>
          </w:tcPr>
          <w:p w14:paraId="22DBF0DB" w14:textId="77777777" w:rsidR="00FD4DD5" w:rsidRDefault="00FD4DD5">
            <w:pPr>
              <w:pBdr>
                <w:top w:val="nil"/>
                <w:left w:val="nil"/>
                <w:bottom w:val="nil"/>
                <w:right w:val="nil"/>
                <w:between w:val="nil"/>
              </w:pBdr>
              <w:rPr>
                <w:color w:val="000000"/>
                <w:sz w:val="28"/>
                <w:szCs w:val="28"/>
              </w:rPr>
            </w:pPr>
          </w:p>
        </w:tc>
        <w:tc>
          <w:tcPr>
            <w:tcW w:w="2445" w:type="dxa"/>
            <w:tcBorders>
              <w:top w:val="single" w:sz="4" w:space="0" w:color="000000"/>
              <w:left w:val="single" w:sz="4" w:space="0" w:color="000000"/>
              <w:bottom w:val="single" w:sz="4" w:space="0" w:color="000000"/>
            </w:tcBorders>
          </w:tcPr>
          <w:p w14:paraId="6AB3BD20" w14:textId="77777777" w:rsidR="00FD4DD5" w:rsidRDefault="00000000">
            <w:pPr>
              <w:pBdr>
                <w:top w:val="nil"/>
                <w:left w:val="nil"/>
                <w:bottom w:val="nil"/>
                <w:right w:val="nil"/>
                <w:between w:val="nil"/>
              </w:pBdr>
              <w:rPr>
                <w:color w:val="000000"/>
                <w:sz w:val="28"/>
                <w:szCs w:val="28"/>
              </w:rPr>
            </w:pPr>
            <w:r>
              <w:rPr>
                <w:color w:val="000000"/>
                <w:sz w:val="28"/>
                <w:szCs w:val="28"/>
              </w:rPr>
              <w:t>Elementi desunti dalla diagnosi</w:t>
            </w:r>
          </w:p>
        </w:tc>
        <w:tc>
          <w:tcPr>
            <w:tcW w:w="2475" w:type="dxa"/>
            <w:tcBorders>
              <w:top w:val="single" w:sz="4" w:space="0" w:color="000000"/>
              <w:left w:val="single" w:sz="4" w:space="0" w:color="000000"/>
              <w:bottom w:val="single" w:sz="4" w:space="0" w:color="000000"/>
              <w:right w:val="single" w:sz="4" w:space="0" w:color="000000"/>
            </w:tcBorders>
          </w:tcPr>
          <w:p w14:paraId="0C6B5DFA" w14:textId="77777777" w:rsidR="00FD4DD5" w:rsidRDefault="00000000">
            <w:pPr>
              <w:pBdr>
                <w:top w:val="nil"/>
                <w:left w:val="nil"/>
                <w:bottom w:val="nil"/>
                <w:right w:val="nil"/>
                <w:between w:val="nil"/>
              </w:pBdr>
              <w:rPr>
                <w:color w:val="000000"/>
                <w:sz w:val="28"/>
                <w:szCs w:val="28"/>
              </w:rPr>
            </w:pPr>
            <w:r>
              <w:rPr>
                <w:color w:val="000000"/>
                <w:sz w:val="28"/>
                <w:szCs w:val="28"/>
              </w:rPr>
              <w:t>Elementi desunti dall’osservazione in classe</w:t>
            </w:r>
          </w:p>
        </w:tc>
      </w:tr>
      <w:tr w:rsidR="00FD4DD5" w14:paraId="7824091E" w14:textId="77777777">
        <w:trPr>
          <w:trHeight w:val="654"/>
        </w:trPr>
        <w:tc>
          <w:tcPr>
            <w:tcW w:w="2444" w:type="dxa"/>
            <w:vMerge/>
            <w:tcBorders>
              <w:top w:val="single" w:sz="4" w:space="0" w:color="000000"/>
              <w:left w:val="single" w:sz="4" w:space="0" w:color="000000"/>
              <w:bottom w:val="single" w:sz="4" w:space="0" w:color="000000"/>
            </w:tcBorders>
          </w:tcPr>
          <w:p w14:paraId="57BBA2AC" w14:textId="77777777" w:rsidR="00FD4DD5" w:rsidRDefault="00FD4DD5">
            <w:pPr>
              <w:widowControl w:val="0"/>
              <w:pBdr>
                <w:top w:val="nil"/>
                <w:left w:val="nil"/>
                <w:bottom w:val="nil"/>
                <w:right w:val="nil"/>
                <w:between w:val="nil"/>
              </w:pBdr>
              <w:spacing w:line="276" w:lineRule="auto"/>
              <w:rPr>
                <w:color w:val="000000"/>
                <w:sz w:val="28"/>
                <w:szCs w:val="28"/>
              </w:rPr>
            </w:pPr>
          </w:p>
        </w:tc>
        <w:tc>
          <w:tcPr>
            <w:tcW w:w="2444" w:type="dxa"/>
            <w:tcBorders>
              <w:top w:val="single" w:sz="4" w:space="0" w:color="000000"/>
              <w:left w:val="single" w:sz="4" w:space="0" w:color="000000"/>
              <w:bottom w:val="single" w:sz="4" w:space="0" w:color="000000"/>
            </w:tcBorders>
          </w:tcPr>
          <w:p w14:paraId="545C95E5" w14:textId="77777777" w:rsidR="00FD4DD5" w:rsidRDefault="00000000">
            <w:pPr>
              <w:pBdr>
                <w:top w:val="nil"/>
                <w:left w:val="nil"/>
                <w:bottom w:val="nil"/>
                <w:right w:val="nil"/>
                <w:between w:val="nil"/>
              </w:pBdr>
              <w:rPr>
                <w:color w:val="000000"/>
                <w:sz w:val="28"/>
                <w:szCs w:val="28"/>
              </w:rPr>
            </w:pPr>
            <w:r>
              <w:rPr>
                <w:color w:val="000000"/>
                <w:sz w:val="28"/>
                <w:szCs w:val="28"/>
              </w:rPr>
              <w:t>Grafia</w:t>
            </w:r>
          </w:p>
        </w:tc>
        <w:tc>
          <w:tcPr>
            <w:tcW w:w="2445" w:type="dxa"/>
            <w:tcBorders>
              <w:top w:val="single" w:sz="4" w:space="0" w:color="000000"/>
              <w:left w:val="single" w:sz="4" w:space="0" w:color="000000"/>
              <w:bottom w:val="single" w:sz="4" w:space="0" w:color="000000"/>
            </w:tcBorders>
          </w:tcPr>
          <w:p w14:paraId="7EEF643B" w14:textId="77777777" w:rsidR="00FD4DD5" w:rsidRDefault="00FD4DD5">
            <w:pPr>
              <w:pBdr>
                <w:top w:val="nil"/>
                <w:left w:val="nil"/>
                <w:bottom w:val="nil"/>
                <w:right w:val="nil"/>
                <w:between w:val="nil"/>
              </w:pBdr>
              <w:rPr>
                <w:color w:val="000000"/>
                <w:sz w:val="28"/>
                <w:szCs w:val="28"/>
              </w:rPr>
            </w:pPr>
          </w:p>
          <w:p w14:paraId="40E516CE" w14:textId="77777777" w:rsidR="00FD4DD5" w:rsidRDefault="00FD4DD5">
            <w:pPr>
              <w:pBdr>
                <w:top w:val="nil"/>
                <w:left w:val="nil"/>
                <w:bottom w:val="nil"/>
                <w:right w:val="nil"/>
                <w:between w:val="nil"/>
              </w:pBdr>
              <w:rPr>
                <w:color w:val="000000"/>
                <w:sz w:val="28"/>
                <w:szCs w:val="28"/>
              </w:rPr>
            </w:pPr>
          </w:p>
        </w:tc>
        <w:tc>
          <w:tcPr>
            <w:tcW w:w="2475" w:type="dxa"/>
            <w:tcBorders>
              <w:top w:val="single" w:sz="4" w:space="0" w:color="000000"/>
              <w:left w:val="single" w:sz="4" w:space="0" w:color="000000"/>
              <w:bottom w:val="single" w:sz="4" w:space="0" w:color="000000"/>
              <w:right w:val="single" w:sz="4" w:space="0" w:color="000000"/>
            </w:tcBorders>
          </w:tcPr>
          <w:p w14:paraId="2FA8C1EA" w14:textId="77777777" w:rsidR="00FD4DD5" w:rsidRDefault="00FD4DD5">
            <w:pPr>
              <w:pBdr>
                <w:top w:val="nil"/>
                <w:left w:val="nil"/>
                <w:bottom w:val="nil"/>
                <w:right w:val="nil"/>
                <w:between w:val="nil"/>
              </w:pBdr>
              <w:rPr>
                <w:color w:val="000000"/>
                <w:sz w:val="28"/>
                <w:szCs w:val="28"/>
              </w:rPr>
            </w:pPr>
          </w:p>
        </w:tc>
      </w:tr>
      <w:tr w:rsidR="00FD4DD5" w14:paraId="6076B66E" w14:textId="77777777">
        <w:trPr>
          <w:trHeight w:val="654"/>
        </w:trPr>
        <w:tc>
          <w:tcPr>
            <w:tcW w:w="2444" w:type="dxa"/>
            <w:vMerge/>
            <w:tcBorders>
              <w:top w:val="single" w:sz="4" w:space="0" w:color="000000"/>
              <w:left w:val="single" w:sz="4" w:space="0" w:color="000000"/>
              <w:bottom w:val="single" w:sz="4" w:space="0" w:color="000000"/>
            </w:tcBorders>
          </w:tcPr>
          <w:p w14:paraId="197EBF4F" w14:textId="77777777" w:rsidR="00FD4DD5" w:rsidRDefault="00FD4DD5">
            <w:pPr>
              <w:widowControl w:val="0"/>
              <w:pBdr>
                <w:top w:val="nil"/>
                <w:left w:val="nil"/>
                <w:bottom w:val="nil"/>
                <w:right w:val="nil"/>
                <w:between w:val="nil"/>
              </w:pBdr>
              <w:spacing w:line="276" w:lineRule="auto"/>
              <w:rPr>
                <w:color w:val="000000"/>
                <w:sz w:val="28"/>
                <w:szCs w:val="28"/>
              </w:rPr>
            </w:pPr>
          </w:p>
        </w:tc>
        <w:tc>
          <w:tcPr>
            <w:tcW w:w="2444" w:type="dxa"/>
            <w:tcBorders>
              <w:top w:val="single" w:sz="4" w:space="0" w:color="000000"/>
              <w:left w:val="single" w:sz="4" w:space="0" w:color="000000"/>
              <w:bottom w:val="single" w:sz="4" w:space="0" w:color="000000"/>
            </w:tcBorders>
          </w:tcPr>
          <w:p w14:paraId="2E7DF378" w14:textId="77777777" w:rsidR="00FD4DD5" w:rsidRDefault="00000000">
            <w:pPr>
              <w:pBdr>
                <w:top w:val="nil"/>
                <w:left w:val="nil"/>
                <w:bottom w:val="nil"/>
                <w:right w:val="nil"/>
                <w:between w:val="nil"/>
              </w:pBdr>
              <w:rPr>
                <w:color w:val="000000"/>
                <w:sz w:val="28"/>
                <w:szCs w:val="28"/>
              </w:rPr>
            </w:pPr>
            <w:r>
              <w:rPr>
                <w:color w:val="000000"/>
                <w:sz w:val="28"/>
                <w:szCs w:val="28"/>
              </w:rPr>
              <w:t>Tipologia di errori</w:t>
            </w:r>
          </w:p>
        </w:tc>
        <w:tc>
          <w:tcPr>
            <w:tcW w:w="2445" w:type="dxa"/>
            <w:tcBorders>
              <w:top w:val="single" w:sz="4" w:space="0" w:color="000000"/>
              <w:left w:val="single" w:sz="4" w:space="0" w:color="000000"/>
              <w:bottom w:val="single" w:sz="4" w:space="0" w:color="000000"/>
            </w:tcBorders>
          </w:tcPr>
          <w:p w14:paraId="30F21E28" w14:textId="77777777" w:rsidR="00FD4DD5" w:rsidRDefault="00FD4DD5">
            <w:pPr>
              <w:pBdr>
                <w:top w:val="nil"/>
                <w:left w:val="nil"/>
                <w:bottom w:val="nil"/>
                <w:right w:val="nil"/>
                <w:between w:val="nil"/>
              </w:pBdr>
              <w:rPr>
                <w:color w:val="000000"/>
                <w:sz w:val="28"/>
                <w:szCs w:val="28"/>
              </w:rPr>
            </w:pPr>
          </w:p>
          <w:p w14:paraId="537BBD05" w14:textId="77777777" w:rsidR="00FD4DD5" w:rsidRDefault="00FD4DD5">
            <w:pPr>
              <w:pBdr>
                <w:top w:val="nil"/>
                <w:left w:val="nil"/>
                <w:bottom w:val="nil"/>
                <w:right w:val="nil"/>
                <w:between w:val="nil"/>
              </w:pBdr>
              <w:rPr>
                <w:color w:val="000000"/>
                <w:sz w:val="28"/>
                <w:szCs w:val="28"/>
              </w:rPr>
            </w:pPr>
          </w:p>
        </w:tc>
        <w:tc>
          <w:tcPr>
            <w:tcW w:w="2475" w:type="dxa"/>
            <w:tcBorders>
              <w:top w:val="single" w:sz="4" w:space="0" w:color="000000"/>
              <w:left w:val="single" w:sz="4" w:space="0" w:color="000000"/>
              <w:bottom w:val="single" w:sz="4" w:space="0" w:color="000000"/>
              <w:right w:val="single" w:sz="4" w:space="0" w:color="000000"/>
            </w:tcBorders>
          </w:tcPr>
          <w:p w14:paraId="4D0F5683" w14:textId="77777777" w:rsidR="00FD4DD5" w:rsidRDefault="00FD4DD5">
            <w:pPr>
              <w:pBdr>
                <w:top w:val="nil"/>
                <w:left w:val="nil"/>
                <w:bottom w:val="nil"/>
                <w:right w:val="nil"/>
                <w:between w:val="nil"/>
              </w:pBdr>
              <w:rPr>
                <w:color w:val="000000"/>
                <w:sz w:val="28"/>
                <w:szCs w:val="28"/>
              </w:rPr>
            </w:pPr>
          </w:p>
        </w:tc>
      </w:tr>
      <w:tr w:rsidR="00FD4DD5" w14:paraId="50FF5DAE" w14:textId="77777777">
        <w:tc>
          <w:tcPr>
            <w:tcW w:w="2444" w:type="dxa"/>
            <w:vMerge/>
            <w:tcBorders>
              <w:top w:val="single" w:sz="4" w:space="0" w:color="000000"/>
              <w:left w:val="single" w:sz="4" w:space="0" w:color="000000"/>
              <w:bottom w:val="single" w:sz="4" w:space="0" w:color="000000"/>
            </w:tcBorders>
          </w:tcPr>
          <w:p w14:paraId="454187CE" w14:textId="77777777" w:rsidR="00FD4DD5" w:rsidRDefault="00FD4DD5">
            <w:pPr>
              <w:widowControl w:val="0"/>
              <w:pBdr>
                <w:top w:val="nil"/>
                <w:left w:val="nil"/>
                <w:bottom w:val="nil"/>
                <w:right w:val="nil"/>
                <w:between w:val="nil"/>
              </w:pBdr>
              <w:spacing w:line="276" w:lineRule="auto"/>
              <w:rPr>
                <w:color w:val="000000"/>
                <w:sz w:val="28"/>
                <w:szCs w:val="28"/>
              </w:rPr>
            </w:pPr>
          </w:p>
        </w:tc>
        <w:tc>
          <w:tcPr>
            <w:tcW w:w="2444" w:type="dxa"/>
            <w:tcBorders>
              <w:top w:val="single" w:sz="4" w:space="0" w:color="000000"/>
              <w:left w:val="single" w:sz="4" w:space="0" w:color="000000"/>
              <w:bottom w:val="single" w:sz="4" w:space="0" w:color="000000"/>
            </w:tcBorders>
          </w:tcPr>
          <w:p w14:paraId="7E03CE9C" w14:textId="77777777" w:rsidR="00FD4DD5" w:rsidRDefault="00000000">
            <w:pPr>
              <w:pBdr>
                <w:top w:val="nil"/>
                <w:left w:val="nil"/>
                <w:bottom w:val="nil"/>
                <w:right w:val="nil"/>
                <w:between w:val="nil"/>
              </w:pBdr>
              <w:rPr>
                <w:color w:val="000000"/>
                <w:sz w:val="28"/>
                <w:szCs w:val="28"/>
              </w:rPr>
            </w:pPr>
            <w:r>
              <w:rPr>
                <w:color w:val="000000"/>
                <w:sz w:val="28"/>
                <w:szCs w:val="28"/>
              </w:rPr>
              <w:t>Produzione</w:t>
            </w:r>
          </w:p>
        </w:tc>
        <w:tc>
          <w:tcPr>
            <w:tcW w:w="2445" w:type="dxa"/>
            <w:tcBorders>
              <w:top w:val="single" w:sz="4" w:space="0" w:color="000000"/>
              <w:left w:val="single" w:sz="4" w:space="0" w:color="000000"/>
              <w:bottom w:val="single" w:sz="4" w:space="0" w:color="000000"/>
            </w:tcBorders>
          </w:tcPr>
          <w:p w14:paraId="731A42A3" w14:textId="77777777" w:rsidR="00FD4DD5" w:rsidRDefault="00FD4DD5">
            <w:pPr>
              <w:pBdr>
                <w:top w:val="nil"/>
                <w:left w:val="nil"/>
                <w:bottom w:val="nil"/>
                <w:right w:val="nil"/>
                <w:between w:val="nil"/>
              </w:pBdr>
              <w:rPr>
                <w:color w:val="000000"/>
                <w:sz w:val="28"/>
                <w:szCs w:val="28"/>
              </w:rPr>
            </w:pPr>
          </w:p>
          <w:p w14:paraId="517B4CBE" w14:textId="77777777" w:rsidR="00FD4DD5" w:rsidRDefault="00FD4DD5">
            <w:pPr>
              <w:pBdr>
                <w:top w:val="nil"/>
                <w:left w:val="nil"/>
                <w:bottom w:val="nil"/>
                <w:right w:val="nil"/>
                <w:between w:val="nil"/>
              </w:pBdr>
              <w:rPr>
                <w:color w:val="000000"/>
                <w:sz w:val="28"/>
                <w:szCs w:val="28"/>
              </w:rPr>
            </w:pPr>
          </w:p>
        </w:tc>
        <w:tc>
          <w:tcPr>
            <w:tcW w:w="2475" w:type="dxa"/>
            <w:tcBorders>
              <w:top w:val="single" w:sz="4" w:space="0" w:color="000000"/>
              <w:left w:val="single" w:sz="4" w:space="0" w:color="000000"/>
              <w:bottom w:val="single" w:sz="4" w:space="0" w:color="000000"/>
              <w:right w:val="single" w:sz="4" w:space="0" w:color="000000"/>
            </w:tcBorders>
          </w:tcPr>
          <w:p w14:paraId="023BF3A9" w14:textId="77777777" w:rsidR="00FD4DD5" w:rsidRDefault="00FD4DD5">
            <w:pPr>
              <w:pBdr>
                <w:top w:val="nil"/>
                <w:left w:val="nil"/>
                <w:bottom w:val="nil"/>
                <w:right w:val="nil"/>
                <w:between w:val="nil"/>
              </w:pBdr>
              <w:rPr>
                <w:color w:val="000000"/>
                <w:sz w:val="28"/>
                <w:szCs w:val="28"/>
              </w:rPr>
            </w:pPr>
          </w:p>
        </w:tc>
      </w:tr>
      <w:tr w:rsidR="00FD4DD5" w14:paraId="2597FC1F" w14:textId="77777777">
        <w:trPr>
          <w:trHeight w:val="976"/>
        </w:trPr>
        <w:tc>
          <w:tcPr>
            <w:tcW w:w="2444" w:type="dxa"/>
            <w:vMerge w:val="restart"/>
            <w:tcBorders>
              <w:top w:val="single" w:sz="4" w:space="0" w:color="000000"/>
              <w:left w:val="single" w:sz="4" w:space="0" w:color="000000"/>
              <w:bottom w:val="single" w:sz="4" w:space="0" w:color="000000"/>
            </w:tcBorders>
          </w:tcPr>
          <w:p w14:paraId="6FB9BA65" w14:textId="77777777" w:rsidR="00FD4DD5" w:rsidRDefault="00FD4DD5">
            <w:pPr>
              <w:pBdr>
                <w:top w:val="nil"/>
                <w:left w:val="nil"/>
                <w:bottom w:val="nil"/>
                <w:right w:val="nil"/>
                <w:between w:val="nil"/>
              </w:pBdr>
              <w:rPr>
                <w:color w:val="000000"/>
                <w:sz w:val="28"/>
                <w:szCs w:val="28"/>
              </w:rPr>
            </w:pPr>
          </w:p>
          <w:p w14:paraId="4330B1E6" w14:textId="77777777" w:rsidR="00FD4DD5" w:rsidRDefault="00FD4DD5">
            <w:pPr>
              <w:pBdr>
                <w:top w:val="nil"/>
                <w:left w:val="nil"/>
                <w:bottom w:val="nil"/>
                <w:right w:val="nil"/>
                <w:between w:val="nil"/>
              </w:pBdr>
              <w:rPr>
                <w:color w:val="000000"/>
                <w:sz w:val="28"/>
                <w:szCs w:val="28"/>
              </w:rPr>
            </w:pPr>
          </w:p>
          <w:p w14:paraId="3E258C1D" w14:textId="77777777" w:rsidR="00FD4DD5" w:rsidRDefault="00000000">
            <w:pPr>
              <w:pBdr>
                <w:top w:val="nil"/>
                <w:left w:val="nil"/>
                <w:bottom w:val="nil"/>
                <w:right w:val="nil"/>
                <w:between w:val="nil"/>
              </w:pBdr>
              <w:rPr>
                <w:color w:val="000000"/>
                <w:sz w:val="28"/>
                <w:szCs w:val="28"/>
              </w:rPr>
            </w:pPr>
            <w:r>
              <w:rPr>
                <w:color w:val="000000"/>
                <w:sz w:val="28"/>
                <w:szCs w:val="28"/>
              </w:rPr>
              <w:t xml:space="preserve">       Calcolo </w:t>
            </w:r>
          </w:p>
        </w:tc>
        <w:tc>
          <w:tcPr>
            <w:tcW w:w="2444" w:type="dxa"/>
            <w:tcBorders>
              <w:top w:val="single" w:sz="4" w:space="0" w:color="000000"/>
              <w:left w:val="single" w:sz="4" w:space="0" w:color="000000"/>
              <w:bottom w:val="single" w:sz="4" w:space="0" w:color="000000"/>
            </w:tcBorders>
          </w:tcPr>
          <w:p w14:paraId="417CF9EB" w14:textId="77777777" w:rsidR="00FD4DD5" w:rsidRDefault="00FD4DD5">
            <w:pPr>
              <w:pBdr>
                <w:top w:val="nil"/>
                <w:left w:val="nil"/>
                <w:bottom w:val="nil"/>
                <w:right w:val="nil"/>
                <w:between w:val="nil"/>
              </w:pBdr>
              <w:rPr>
                <w:color w:val="000000"/>
                <w:sz w:val="28"/>
                <w:szCs w:val="28"/>
              </w:rPr>
            </w:pPr>
          </w:p>
        </w:tc>
        <w:tc>
          <w:tcPr>
            <w:tcW w:w="2445" w:type="dxa"/>
            <w:tcBorders>
              <w:top w:val="single" w:sz="4" w:space="0" w:color="000000"/>
              <w:left w:val="single" w:sz="4" w:space="0" w:color="000000"/>
              <w:bottom w:val="single" w:sz="4" w:space="0" w:color="000000"/>
            </w:tcBorders>
          </w:tcPr>
          <w:p w14:paraId="728C8DDA" w14:textId="77777777" w:rsidR="00FD4DD5" w:rsidRDefault="00000000">
            <w:pPr>
              <w:pBdr>
                <w:top w:val="nil"/>
                <w:left w:val="nil"/>
                <w:bottom w:val="nil"/>
                <w:right w:val="nil"/>
                <w:between w:val="nil"/>
              </w:pBdr>
              <w:rPr>
                <w:color w:val="000000"/>
                <w:sz w:val="28"/>
                <w:szCs w:val="28"/>
              </w:rPr>
            </w:pPr>
            <w:r>
              <w:rPr>
                <w:color w:val="000000"/>
                <w:sz w:val="28"/>
                <w:szCs w:val="28"/>
              </w:rPr>
              <w:t>Elementi desunti dalla diagnosi</w:t>
            </w:r>
          </w:p>
        </w:tc>
        <w:tc>
          <w:tcPr>
            <w:tcW w:w="2475" w:type="dxa"/>
            <w:tcBorders>
              <w:top w:val="single" w:sz="4" w:space="0" w:color="000000"/>
              <w:left w:val="single" w:sz="4" w:space="0" w:color="000000"/>
              <w:bottom w:val="single" w:sz="4" w:space="0" w:color="000000"/>
              <w:right w:val="single" w:sz="4" w:space="0" w:color="000000"/>
            </w:tcBorders>
          </w:tcPr>
          <w:p w14:paraId="152ACA1A" w14:textId="77777777" w:rsidR="00FD4DD5" w:rsidRDefault="00000000">
            <w:pPr>
              <w:pBdr>
                <w:top w:val="nil"/>
                <w:left w:val="nil"/>
                <w:bottom w:val="nil"/>
                <w:right w:val="nil"/>
                <w:between w:val="nil"/>
              </w:pBdr>
              <w:rPr>
                <w:color w:val="000000"/>
                <w:sz w:val="28"/>
                <w:szCs w:val="28"/>
              </w:rPr>
            </w:pPr>
            <w:r>
              <w:rPr>
                <w:color w:val="000000"/>
                <w:sz w:val="28"/>
                <w:szCs w:val="28"/>
              </w:rPr>
              <w:t>Elementi desunti dall’osservazione in classe</w:t>
            </w:r>
          </w:p>
        </w:tc>
      </w:tr>
      <w:tr w:rsidR="00FD4DD5" w14:paraId="71724BC3" w14:textId="77777777">
        <w:trPr>
          <w:trHeight w:val="654"/>
        </w:trPr>
        <w:tc>
          <w:tcPr>
            <w:tcW w:w="2444" w:type="dxa"/>
            <w:vMerge/>
            <w:tcBorders>
              <w:top w:val="single" w:sz="4" w:space="0" w:color="000000"/>
              <w:left w:val="single" w:sz="4" w:space="0" w:color="000000"/>
              <w:bottom w:val="single" w:sz="4" w:space="0" w:color="000000"/>
            </w:tcBorders>
          </w:tcPr>
          <w:p w14:paraId="52AFFF56" w14:textId="77777777" w:rsidR="00FD4DD5" w:rsidRDefault="00FD4DD5">
            <w:pPr>
              <w:widowControl w:val="0"/>
              <w:pBdr>
                <w:top w:val="nil"/>
                <w:left w:val="nil"/>
                <w:bottom w:val="nil"/>
                <w:right w:val="nil"/>
                <w:between w:val="nil"/>
              </w:pBdr>
              <w:spacing w:line="276" w:lineRule="auto"/>
              <w:rPr>
                <w:color w:val="000000"/>
                <w:sz w:val="28"/>
                <w:szCs w:val="28"/>
              </w:rPr>
            </w:pPr>
          </w:p>
        </w:tc>
        <w:tc>
          <w:tcPr>
            <w:tcW w:w="2444" w:type="dxa"/>
            <w:tcBorders>
              <w:top w:val="single" w:sz="4" w:space="0" w:color="000000"/>
              <w:left w:val="single" w:sz="4" w:space="0" w:color="000000"/>
              <w:bottom w:val="single" w:sz="4" w:space="0" w:color="000000"/>
            </w:tcBorders>
          </w:tcPr>
          <w:p w14:paraId="44E36A6C" w14:textId="77777777" w:rsidR="00FD4DD5" w:rsidRDefault="00000000">
            <w:pPr>
              <w:pBdr>
                <w:top w:val="nil"/>
                <w:left w:val="nil"/>
                <w:bottom w:val="nil"/>
                <w:right w:val="nil"/>
                <w:between w:val="nil"/>
              </w:pBdr>
              <w:rPr>
                <w:color w:val="000000"/>
                <w:sz w:val="28"/>
                <w:szCs w:val="28"/>
              </w:rPr>
            </w:pPr>
            <w:r>
              <w:rPr>
                <w:color w:val="000000"/>
                <w:sz w:val="28"/>
                <w:szCs w:val="28"/>
              </w:rPr>
              <w:t>Mentale</w:t>
            </w:r>
          </w:p>
        </w:tc>
        <w:tc>
          <w:tcPr>
            <w:tcW w:w="2445" w:type="dxa"/>
            <w:tcBorders>
              <w:top w:val="single" w:sz="4" w:space="0" w:color="000000"/>
              <w:left w:val="single" w:sz="4" w:space="0" w:color="000000"/>
              <w:bottom w:val="single" w:sz="4" w:space="0" w:color="000000"/>
            </w:tcBorders>
          </w:tcPr>
          <w:p w14:paraId="63768574" w14:textId="77777777" w:rsidR="00FD4DD5" w:rsidRDefault="00FD4DD5">
            <w:pPr>
              <w:pBdr>
                <w:top w:val="nil"/>
                <w:left w:val="nil"/>
                <w:bottom w:val="nil"/>
                <w:right w:val="nil"/>
                <w:between w:val="nil"/>
              </w:pBdr>
              <w:rPr>
                <w:color w:val="000000"/>
                <w:sz w:val="28"/>
                <w:szCs w:val="28"/>
              </w:rPr>
            </w:pPr>
          </w:p>
          <w:p w14:paraId="54EA9346" w14:textId="77777777" w:rsidR="00FD4DD5" w:rsidRDefault="00FD4DD5">
            <w:pPr>
              <w:pBdr>
                <w:top w:val="nil"/>
                <w:left w:val="nil"/>
                <w:bottom w:val="nil"/>
                <w:right w:val="nil"/>
                <w:between w:val="nil"/>
              </w:pBdr>
              <w:rPr>
                <w:color w:val="000000"/>
                <w:sz w:val="28"/>
                <w:szCs w:val="28"/>
              </w:rPr>
            </w:pPr>
          </w:p>
        </w:tc>
        <w:tc>
          <w:tcPr>
            <w:tcW w:w="2475" w:type="dxa"/>
            <w:tcBorders>
              <w:top w:val="single" w:sz="4" w:space="0" w:color="000000"/>
              <w:left w:val="single" w:sz="4" w:space="0" w:color="000000"/>
              <w:bottom w:val="single" w:sz="4" w:space="0" w:color="000000"/>
              <w:right w:val="single" w:sz="4" w:space="0" w:color="000000"/>
            </w:tcBorders>
          </w:tcPr>
          <w:p w14:paraId="4620BFFE" w14:textId="77777777" w:rsidR="00FD4DD5" w:rsidRDefault="00FD4DD5">
            <w:pPr>
              <w:pBdr>
                <w:top w:val="nil"/>
                <w:left w:val="nil"/>
                <w:bottom w:val="nil"/>
                <w:right w:val="nil"/>
                <w:between w:val="nil"/>
              </w:pBdr>
              <w:rPr>
                <w:color w:val="000000"/>
                <w:sz w:val="28"/>
                <w:szCs w:val="28"/>
              </w:rPr>
            </w:pPr>
          </w:p>
        </w:tc>
      </w:tr>
      <w:tr w:rsidR="00FD4DD5" w14:paraId="233F9D4D" w14:textId="77777777">
        <w:tc>
          <w:tcPr>
            <w:tcW w:w="2444" w:type="dxa"/>
            <w:vMerge/>
            <w:tcBorders>
              <w:top w:val="single" w:sz="4" w:space="0" w:color="000000"/>
              <w:left w:val="single" w:sz="4" w:space="0" w:color="000000"/>
              <w:bottom w:val="single" w:sz="4" w:space="0" w:color="000000"/>
            </w:tcBorders>
          </w:tcPr>
          <w:p w14:paraId="48D16589" w14:textId="77777777" w:rsidR="00FD4DD5" w:rsidRDefault="00FD4DD5">
            <w:pPr>
              <w:widowControl w:val="0"/>
              <w:pBdr>
                <w:top w:val="nil"/>
                <w:left w:val="nil"/>
                <w:bottom w:val="nil"/>
                <w:right w:val="nil"/>
                <w:between w:val="nil"/>
              </w:pBdr>
              <w:spacing w:line="276" w:lineRule="auto"/>
              <w:rPr>
                <w:color w:val="000000"/>
                <w:sz w:val="28"/>
                <w:szCs w:val="28"/>
              </w:rPr>
            </w:pPr>
          </w:p>
        </w:tc>
        <w:tc>
          <w:tcPr>
            <w:tcW w:w="2444" w:type="dxa"/>
            <w:tcBorders>
              <w:top w:val="single" w:sz="4" w:space="0" w:color="000000"/>
              <w:left w:val="single" w:sz="4" w:space="0" w:color="000000"/>
              <w:bottom w:val="single" w:sz="4" w:space="0" w:color="000000"/>
            </w:tcBorders>
          </w:tcPr>
          <w:p w14:paraId="24310F9D" w14:textId="77777777" w:rsidR="00FD4DD5" w:rsidRDefault="00000000">
            <w:pPr>
              <w:pBdr>
                <w:top w:val="nil"/>
                <w:left w:val="nil"/>
                <w:bottom w:val="nil"/>
                <w:right w:val="nil"/>
                <w:between w:val="nil"/>
              </w:pBdr>
              <w:rPr>
                <w:color w:val="000000"/>
                <w:sz w:val="28"/>
                <w:szCs w:val="28"/>
              </w:rPr>
            </w:pPr>
            <w:r>
              <w:rPr>
                <w:color w:val="000000"/>
                <w:sz w:val="28"/>
                <w:szCs w:val="28"/>
              </w:rPr>
              <w:t>Per iscritto</w:t>
            </w:r>
          </w:p>
        </w:tc>
        <w:tc>
          <w:tcPr>
            <w:tcW w:w="2445" w:type="dxa"/>
            <w:tcBorders>
              <w:top w:val="single" w:sz="4" w:space="0" w:color="000000"/>
              <w:left w:val="single" w:sz="4" w:space="0" w:color="000000"/>
              <w:bottom w:val="single" w:sz="4" w:space="0" w:color="000000"/>
            </w:tcBorders>
          </w:tcPr>
          <w:p w14:paraId="0930C185" w14:textId="77777777" w:rsidR="00FD4DD5" w:rsidRDefault="00FD4DD5">
            <w:pPr>
              <w:pBdr>
                <w:top w:val="nil"/>
                <w:left w:val="nil"/>
                <w:bottom w:val="nil"/>
                <w:right w:val="nil"/>
                <w:between w:val="nil"/>
              </w:pBdr>
              <w:rPr>
                <w:color w:val="000000"/>
                <w:sz w:val="28"/>
                <w:szCs w:val="28"/>
              </w:rPr>
            </w:pPr>
          </w:p>
          <w:p w14:paraId="2E7CC9BC" w14:textId="77777777" w:rsidR="00FD4DD5" w:rsidRDefault="00FD4DD5">
            <w:pPr>
              <w:pBdr>
                <w:top w:val="nil"/>
                <w:left w:val="nil"/>
                <w:bottom w:val="nil"/>
                <w:right w:val="nil"/>
                <w:between w:val="nil"/>
              </w:pBdr>
              <w:rPr>
                <w:color w:val="000000"/>
                <w:sz w:val="28"/>
                <w:szCs w:val="28"/>
              </w:rPr>
            </w:pPr>
          </w:p>
        </w:tc>
        <w:tc>
          <w:tcPr>
            <w:tcW w:w="2475" w:type="dxa"/>
            <w:tcBorders>
              <w:top w:val="single" w:sz="4" w:space="0" w:color="000000"/>
              <w:left w:val="single" w:sz="4" w:space="0" w:color="000000"/>
              <w:bottom w:val="single" w:sz="4" w:space="0" w:color="000000"/>
              <w:right w:val="single" w:sz="4" w:space="0" w:color="000000"/>
            </w:tcBorders>
          </w:tcPr>
          <w:p w14:paraId="0453F08A" w14:textId="77777777" w:rsidR="00FD4DD5" w:rsidRDefault="00FD4DD5">
            <w:pPr>
              <w:pBdr>
                <w:top w:val="nil"/>
                <w:left w:val="nil"/>
                <w:bottom w:val="nil"/>
                <w:right w:val="nil"/>
                <w:between w:val="nil"/>
              </w:pBdr>
              <w:rPr>
                <w:color w:val="000000"/>
                <w:sz w:val="28"/>
                <w:szCs w:val="28"/>
              </w:rPr>
            </w:pPr>
          </w:p>
        </w:tc>
      </w:tr>
      <w:tr w:rsidR="00FD4DD5" w14:paraId="17B8FFFF" w14:textId="77777777">
        <w:trPr>
          <w:trHeight w:val="654"/>
        </w:trPr>
        <w:tc>
          <w:tcPr>
            <w:tcW w:w="2444" w:type="dxa"/>
            <w:vMerge w:val="restart"/>
            <w:tcBorders>
              <w:top w:val="single" w:sz="4" w:space="0" w:color="000000"/>
              <w:left w:val="single" w:sz="4" w:space="0" w:color="000000"/>
              <w:bottom w:val="single" w:sz="4" w:space="0" w:color="000000"/>
            </w:tcBorders>
          </w:tcPr>
          <w:p w14:paraId="5A824B2B" w14:textId="77777777" w:rsidR="00FD4DD5" w:rsidRDefault="00FD4DD5">
            <w:pPr>
              <w:pBdr>
                <w:top w:val="nil"/>
                <w:left w:val="nil"/>
                <w:bottom w:val="nil"/>
                <w:right w:val="nil"/>
                <w:between w:val="nil"/>
              </w:pBdr>
              <w:rPr>
                <w:color w:val="000000"/>
                <w:sz w:val="28"/>
                <w:szCs w:val="28"/>
              </w:rPr>
            </w:pPr>
          </w:p>
          <w:p w14:paraId="538A934D" w14:textId="77777777" w:rsidR="00FD4DD5" w:rsidRDefault="00000000">
            <w:pPr>
              <w:pBdr>
                <w:top w:val="nil"/>
                <w:left w:val="nil"/>
                <w:bottom w:val="nil"/>
                <w:right w:val="nil"/>
                <w:between w:val="nil"/>
              </w:pBdr>
              <w:rPr>
                <w:color w:val="000000"/>
                <w:sz w:val="28"/>
                <w:szCs w:val="28"/>
              </w:rPr>
            </w:pPr>
            <w:r>
              <w:rPr>
                <w:color w:val="000000"/>
                <w:sz w:val="28"/>
                <w:szCs w:val="28"/>
              </w:rPr>
              <w:t xml:space="preserve">        </w:t>
            </w:r>
          </w:p>
          <w:p w14:paraId="0641D348" w14:textId="77777777" w:rsidR="00FD4DD5" w:rsidRDefault="00000000">
            <w:pPr>
              <w:pBdr>
                <w:top w:val="nil"/>
                <w:left w:val="nil"/>
                <w:bottom w:val="nil"/>
                <w:right w:val="nil"/>
                <w:between w:val="nil"/>
              </w:pBdr>
              <w:rPr>
                <w:color w:val="000000"/>
                <w:sz w:val="28"/>
                <w:szCs w:val="28"/>
              </w:rPr>
            </w:pPr>
            <w:r>
              <w:rPr>
                <w:color w:val="000000"/>
                <w:sz w:val="28"/>
                <w:szCs w:val="28"/>
              </w:rPr>
              <w:t xml:space="preserve">       </w:t>
            </w:r>
          </w:p>
          <w:p w14:paraId="2653309F" w14:textId="77777777" w:rsidR="00FD4DD5" w:rsidRDefault="00000000">
            <w:pPr>
              <w:pBdr>
                <w:top w:val="nil"/>
                <w:left w:val="nil"/>
                <w:bottom w:val="nil"/>
                <w:right w:val="nil"/>
                <w:between w:val="nil"/>
              </w:pBdr>
              <w:rPr>
                <w:color w:val="000000"/>
                <w:sz w:val="28"/>
                <w:szCs w:val="28"/>
              </w:rPr>
            </w:pPr>
            <w:r>
              <w:rPr>
                <w:color w:val="000000"/>
                <w:sz w:val="28"/>
                <w:szCs w:val="28"/>
              </w:rPr>
              <w:t xml:space="preserve">       Altro</w:t>
            </w:r>
          </w:p>
          <w:p w14:paraId="607D17D4" w14:textId="77777777" w:rsidR="00FD4DD5" w:rsidRDefault="00FD4DD5">
            <w:pPr>
              <w:pBdr>
                <w:top w:val="nil"/>
                <w:left w:val="nil"/>
                <w:bottom w:val="nil"/>
                <w:right w:val="nil"/>
                <w:between w:val="nil"/>
              </w:pBdr>
              <w:rPr>
                <w:color w:val="000000"/>
                <w:sz w:val="28"/>
                <w:szCs w:val="28"/>
              </w:rPr>
            </w:pPr>
          </w:p>
        </w:tc>
        <w:tc>
          <w:tcPr>
            <w:tcW w:w="7364" w:type="dxa"/>
            <w:gridSpan w:val="3"/>
            <w:tcBorders>
              <w:top w:val="single" w:sz="4" w:space="0" w:color="000000"/>
              <w:left w:val="single" w:sz="4" w:space="0" w:color="000000"/>
              <w:bottom w:val="single" w:sz="4" w:space="0" w:color="000000"/>
              <w:right w:val="single" w:sz="4" w:space="0" w:color="000000"/>
            </w:tcBorders>
          </w:tcPr>
          <w:p w14:paraId="3A081893" w14:textId="77777777" w:rsidR="00FD4DD5" w:rsidRDefault="00000000">
            <w:pPr>
              <w:pBdr>
                <w:top w:val="nil"/>
                <w:left w:val="nil"/>
                <w:bottom w:val="nil"/>
                <w:right w:val="nil"/>
                <w:between w:val="nil"/>
              </w:pBdr>
              <w:rPr>
                <w:color w:val="000000"/>
                <w:sz w:val="28"/>
                <w:szCs w:val="28"/>
              </w:rPr>
            </w:pPr>
            <w:r>
              <w:rPr>
                <w:color w:val="000000"/>
                <w:sz w:val="28"/>
                <w:szCs w:val="28"/>
              </w:rPr>
              <w:t>Eventuali disturbi nell'area motorio-prassica:</w:t>
            </w:r>
          </w:p>
          <w:p w14:paraId="63A3A334" w14:textId="77777777" w:rsidR="00FD4DD5" w:rsidRDefault="00FD4DD5">
            <w:pPr>
              <w:pBdr>
                <w:top w:val="nil"/>
                <w:left w:val="nil"/>
                <w:bottom w:val="nil"/>
                <w:right w:val="nil"/>
                <w:between w:val="nil"/>
              </w:pBdr>
              <w:rPr>
                <w:color w:val="000000"/>
                <w:sz w:val="28"/>
                <w:szCs w:val="28"/>
              </w:rPr>
            </w:pPr>
          </w:p>
        </w:tc>
      </w:tr>
      <w:tr w:rsidR="00FD4DD5" w14:paraId="439F1DF6" w14:textId="77777777">
        <w:trPr>
          <w:trHeight w:val="654"/>
        </w:trPr>
        <w:tc>
          <w:tcPr>
            <w:tcW w:w="2444" w:type="dxa"/>
            <w:vMerge/>
            <w:tcBorders>
              <w:top w:val="single" w:sz="4" w:space="0" w:color="000000"/>
              <w:left w:val="single" w:sz="4" w:space="0" w:color="000000"/>
              <w:bottom w:val="single" w:sz="4" w:space="0" w:color="000000"/>
            </w:tcBorders>
          </w:tcPr>
          <w:p w14:paraId="2F41A803" w14:textId="77777777" w:rsidR="00FD4DD5" w:rsidRDefault="00FD4DD5">
            <w:pPr>
              <w:widowControl w:val="0"/>
              <w:pBdr>
                <w:top w:val="nil"/>
                <w:left w:val="nil"/>
                <w:bottom w:val="nil"/>
                <w:right w:val="nil"/>
                <w:between w:val="nil"/>
              </w:pBdr>
              <w:spacing w:line="276" w:lineRule="auto"/>
              <w:rPr>
                <w:color w:val="000000"/>
                <w:sz w:val="28"/>
                <w:szCs w:val="28"/>
              </w:rPr>
            </w:pPr>
          </w:p>
        </w:tc>
        <w:tc>
          <w:tcPr>
            <w:tcW w:w="7364" w:type="dxa"/>
            <w:gridSpan w:val="3"/>
            <w:tcBorders>
              <w:left w:val="single" w:sz="4" w:space="0" w:color="000000"/>
              <w:bottom w:val="single" w:sz="4" w:space="0" w:color="000000"/>
              <w:right w:val="single" w:sz="4" w:space="0" w:color="000000"/>
            </w:tcBorders>
          </w:tcPr>
          <w:p w14:paraId="04D754C8" w14:textId="77777777" w:rsidR="00FD4DD5" w:rsidRDefault="00000000">
            <w:pPr>
              <w:pBdr>
                <w:top w:val="nil"/>
                <w:left w:val="nil"/>
                <w:bottom w:val="nil"/>
                <w:right w:val="nil"/>
                <w:between w:val="nil"/>
              </w:pBdr>
              <w:rPr>
                <w:color w:val="000000"/>
                <w:sz w:val="28"/>
                <w:szCs w:val="28"/>
              </w:rPr>
            </w:pPr>
            <w:r>
              <w:rPr>
                <w:color w:val="000000"/>
                <w:sz w:val="28"/>
                <w:szCs w:val="28"/>
              </w:rPr>
              <w:t>Ulteriori disturbi associati:</w:t>
            </w:r>
          </w:p>
          <w:p w14:paraId="53DC4064" w14:textId="77777777" w:rsidR="00FD4DD5" w:rsidRDefault="00FD4DD5">
            <w:pPr>
              <w:pBdr>
                <w:top w:val="nil"/>
                <w:left w:val="nil"/>
                <w:bottom w:val="nil"/>
                <w:right w:val="nil"/>
                <w:between w:val="nil"/>
              </w:pBdr>
              <w:rPr>
                <w:color w:val="000000"/>
                <w:sz w:val="28"/>
                <w:szCs w:val="28"/>
              </w:rPr>
            </w:pPr>
          </w:p>
        </w:tc>
      </w:tr>
      <w:tr w:rsidR="00FD4DD5" w14:paraId="6B58332D" w14:textId="77777777">
        <w:trPr>
          <w:trHeight w:val="654"/>
        </w:trPr>
        <w:tc>
          <w:tcPr>
            <w:tcW w:w="2444" w:type="dxa"/>
            <w:vMerge/>
            <w:tcBorders>
              <w:top w:val="single" w:sz="4" w:space="0" w:color="000000"/>
              <w:left w:val="single" w:sz="4" w:space="0" w:color="000000"/>
              <w:bottom w:val="single" w:sz="4" w:space="0" w:color="000000"/>
            </w:tcBorders>
          </w:tcPr>
          <w:p w14:paraId="4A4D33D8" w14:textId="77777777" w:rsidR="00FD4DD5" w:rsidRDefault="00FD4DD5">
            <w:pPr>
              <w:widowControl w:val="0"/>
              <w:pBdr>
                <w:top w:val="nil"/>
                <w:left w:val="nil"/>
                <w:bottom w:val="nil"/>
                <w:right w:val="nil"/>
                <w:between w:val="nil"/>
              </w:pBdr>
              <w:spacing w:line="276" w:lineRule="auto"/>
              <w:rPr>
                <w:color w:val="000000"/>
                <w:sz w:val="28"/>
                <w:szCs w:val="28"/>
              </w:rPr>
            </w:pPr>
          </w:p>
        </w:tc>
        <w:tc>
          <w:tcPr>
            <w:tcW w:w="7364" w:type="dxa"/>
            <w:gridSpan w:val="3"/>
            <w:tcBorders>
              <w:left w:val="single" w:sz="4" w:space="0" w:color="000000"/>
              <w:bottom w:val="single" w:sz="4" w:space="0" w:color="000000"/>
              <w:right w:val="single" w:sz="4" w:space="0" w:color="000000"/>
            </w:tcBorders>
          </w:tcPr>
          <w:p w14:paraId="0ECAB845" w14:textId="77777777" w:rsidR="00FD4DD5" w:rsidRDefault="00000000">
            <w:pPr>
              <w:pBdr>
                <w:top w:val="nil"/>
                <w:left w:val="nil"/>
                <w:bottom w:val="nil"/>
                <w:right w:val="nil"/>
                <w:between w:val="nil"/>
              </w:pBdr>
              <w:rPr>
                <w:color w:val="000000"/>
                <w:sz w:val="28"/>
                <w:szCs w:val="28"/>
              </w:rPr>
            </w:pPr>
            <w:r>
              <w:rPr>
                <w:color w:val="000000"/>
                <w:sz w:val="28"/>
                <w:szCs w:val="28"/>
              </w:rPr>
              <w:t>Bilinguismo o italiano L2:</w:t>
            </w:r>
          </w:p>
          <w:p w14:paraId="120BD788" w14:textId="77777777" w:rsidR="00FD4DD5" w:rsidRDefault="00FD4DD5">
            <w:pPr>
              <w:pBdr>
                <w:top w:val="nil"/>
                <w:left w:val="nil"/>
                <w:bottom w:val="nil"/>
                <w:right w:val="nil"/>
                <w:between w:val="nil"/>
              </w:pBdr>
              <w:rPr>
                <w:color w:val="000000"/>
                <w:sz w:val="28"/>
                <w:szCs w:val="28"/>
              </w:rPr>
            </w:pPr>
          </w:p>
        </w:tc>
      </w:tr>
      <w:tr w:rsidR="00FD4DD5" w14:paraId="5C092C39" w14:textId="77777777">
        <w:tc>
          <w:tcPr>
            <w:tcW w:w="2444" w:type="dxa"/>
            <w:vMerge/>
            <w:tcBorders>
              <w:top w:val="single" w:sz="4" w:space="0" w:color="000000"/>
              <w:left w:val="single" w:sz="4" w:space="0" w:color="000000"/>
              <w:bottom w:val="single" w:sz="4" w:space="0" w:color="000000"/>
            </w:tcBorders>
          </w:tcPr>
          <w:p w14:paraId="31B03D16" w14:textId="77777777" w:rsidR="00FD4DD5" w:rsidRDefault="00FD4DD5">
            <w:pPr>
              <w:widowControl w:val="0"/>
              <w:pBdr>
                <w:top w:val="nil"/>
                <w:left w:val="nil"/>
                <w:bottom w:val="nil"/>
                <w:right w:val="nil"/>
                <w:between w:val="nil"/>
              </w:pBdr>
              <w:spacing w:line="276" w:lineRule="auto"/>
              <w:rPr>
                <w:color w:val="000000"/>
                <w:sz w:val="28"/>
                <w:szCs w:val="28"/>
              </w:rPr>
            </w:pPr>
          </w:p>
        </w:tc>
        <w:tc>
          <w:tcPr>
            <w:tcW w:w="7364" w:type="dxa"/>
            <w:gridSpan w:val="3"/>
            <w:tcBorders>
              <w:top w:val="single" w:sz="4" w:space="0" w:color="000000"/>
              <w:left w:val="single" w:sz="4" w:space="0" w:color="000000"/>
              <w:bottom w:val="single" w:sz="4" w:space="0" w:color="000000"/>
              <w:right w:val="single" w:sz="4" w:space="0" w:color="000000"/>
            </w:tcBorders>
          </w:tcPr>
          <w:p w14:paraId="512432A8" w14:textId="77777777" w:rsidR="00FD4DD5" w:rsidRDefault="00000000">
            <w:pPr>
              <w:pBdr>
                <w:top w:val="nil"/>
                <w:left w:val="nil"/>
                <w:bottom w:val="nil"/>
                <w:right w:val="nil"/>
                <w:between w:val="nil"/>
              </w:pBdr>
              <w:rPr>
                <w:color w:val="000000"/>
                <w:sz w:val="28"/>
                <w:szCs w:val="28"/>
              </w:rPr>
            </w:pPr>
            <w:r>
              <w:rPr>
                <w:color w:val="000000"/>
                <w:sz w:val="28"/>
                <w:szCs w:val="28"/>
              </w:rPr>
              <w:t xml:space="preserve">Livello di autonomia: </w:t>
            </w:r>
          </w:p>
          <w:p w14:paraId="74B843AD" w14:textId="77777777" w:rsidR="00FD4DD5" w:rsidRDefault="00000000">
            <w:pPr>
              <w:pBdr>
                <w:top w:val="nil"/>
                <w:left w:val="nil"/>
                <w:bottom w:val="nil"/>
                <w:right w:val="nil"/>
                <w:between w:val="nil"/>
              </w:pBdr>
              <w:rPr>
                <w:color w:val="000000"/>
                <w:sz w:val="24"/>
                <w:szCs w:val="24"/>
              </w:rPr>
            </w:pPr>
            <w:r>
              <w:rPr>
                <w:color w:val="000000"/>
                <w:sz w:val="24"/>
                <w:szCs w:val="24"/>
              </w:rPr>
              <w:t xml:space="preserve">                          </w:t>
            </w:r>
          </w:p>
        </w:tc>
      </w:tr>
    </w:tbl>
    <w:p w14:paraId="66F26198" w14:textId="77777777" w:rsidR="00FD4DD5" w:rsidRDefault="00FD4DD5">
      <w:pPr>
        <w:pBdr>
          <w:top w:val="nil"/>
          <w:left w:val="nil"/>
          <w:bottom w:val="nil"/>
          <w:right w:val="nil"/>
          <w:between w:val="nil"/>
        </w:pBdr>
        <w:rPr>
          <w:color w:val="000000"/>
          <w:sz w:val="28"/>
          <w:szCs w:val="28"/>
        </w:rPr>
      </w:pPr>
    </w:p>
    <w:p w14:paraId="7B96EAB8" w14:textId="77777777" w:rsidR="00FD4DD5" w:rsidRDefault="00000000">
      <w:pPr>
        <w:pBdr>
          <w:top w:val="nil"/>
          <w:left w:val="nil"/>
          <w:bottom w:val="nil"/>
          <w:right w:val="nil"/>
          <w:between w:val="nil"/>
        </w:pBdr>
        <w:rPr>
          <w:color w:val="000000"/>
          <w:sz w:val="28"/>
          <w:szCs w:val="28"/>
        </w:rPr>
      </w:pPr>
      <w:r>
        <w:lastRenderedPageBreak/>
        <w:br w:type="page"/>
      </w:r>
    </w:p>
    <w:p w14:paraId="67B78143" w14:textId="77777777" w:rsidR="00FD4DD5" w:rsidRDefault="00000000">
      <w:pPr>
        <w:numPr>
          <w:ilvl w:val="0"/>
          <w:numId w:val="2"/>
        </w:numPr>
        <w:pBdr>
          <w:top w:val="nil"/>
          <w:left w:val="nil"/>
          <w:bottom w:val="nil"/>
          <w:right w:val="nil"/>
          <w:between w:val="nil"/>
        </w:pBdr>
        <w:tabs>
          <w:tab w:val="left" w:pos="720"/>
        </w:tabs>
        <w:rPr>
          <w:color w:val="000000"/>
          <w:sz w:val="28"/>
          <w:szCs w:val="28"/>
        </w:rPr>
      </w:pPr>
      <w:r>
        <w:rPr>
          <w:color w:val="000000"/>
          <w:sz w:val="28"/>
          <w:szCs w:val="28"/>
        </w:rPr>
        <w:lastRenderedPageBreak/>
        <w:t>DIDATTICA PERSONALIZZATA</w:t>
      </w:r>
    </w:p>
    <w:p w14:paraId="05E6E141" w14:textId="77777777" w:rsidR="00FD4DD5" w:rsidRDefault="00FD4DD5">
      <w:pPr>
        <w:pBdr>
          <w:top w:val="nil"/>
          <w:left w:val="nil"/>
          <w:bottom w:val="nil"/>
          <w:right w:val="nil"/>
          <w:between w:val="nil"/>
        </w:pBdr>
        <w:rPr>
          <w:color w:val="000000"/>
          <w:sz w:val="28"/>
          <w:szCs w:val="28"/>
        </w:rPr>
      </w:pPr>
    </w:p>
    <w:p w14:paraId="055C1C09" w14:textId="77777777" w:rsidR="00FD4DD5" w:rsidRDefault="00000000">
      <w:pPr>
        <w:pBdr>
          <w:top w:val="nil"/>
          <w:left w:val="nil"/>
          <w:bottom w:val="nil"/>
          <w:right w:val="nil"/>
          <w:between w:val="nil"/>
        </w:pBdr>
        <w:rPr>
          <w:color w:val="000000"/>
          <w:sz w:val="28"/>
          <w:szCs w:val="28"/>
        </w:rPr>
      </w:pPr>
      <w:r>
        <w:rPr>
          <w:color w:val="000000"/>
          <w:sz w:val="28"/>
          <w:szCs w:val="28"/>
        </w:rPr>
        <w:t>Strategie e metodi di insegnamento:</w:t>
      </w:r>
    </w:p>
    <w:p w14:paraId="39AC3932" w14:textId="77777777" w:rsidR="00FD4DD5" w:rsidRDefault="00FD4DD5">
      <w:pPr>
        <w:pBdr>
          <w:top w:val="nil"/>
          <w:left w:val="nil"/>
          <w:bottom w:val="nil"/>
          <w:right w:val="nil"/>
          <w:between w:val="nil"/>
        </w:pBdr>
        <w:rPr>
          <w:color w:val="000000"/>
          <w:sz w:val="28"/>
          <w:szCs w:val="28"/>
        </w:rPr>
      </w:pPr>
    </w:p>
    <w:tbl>
      <w:tblPr>
        <w:tblStyle w:val="a1"/>
        <w:tblW w:w="9639" w:type="dxa"/>
        <w:tblInd w:w="0" w:type="dxa"/>
        <w:tblLayout w:type="fixed"/>
        <w:tblLook w:val="0000" w:firstRow="0" w:lastRow="0" w:firstColumn="0" w:lastColumn="0" w:noHBand="0" w:noVBand="0"/>
      </w:tblPr>
      <w:tblGrid>
        <w:gridCol w:w="4818"/>
        <w:gridCol w:w="4821"/>
      </w:tblGrid>
      <w:tr w:rsidR="00FD4DD5" w14:paraId="07E88800" w14:textId="77777777">
        <w:tc>
          <w:tcPr>
            <w:tcW w:w="4818" w:type="dxa"/>
            <w:tcBorders>
              <w:top w:val="single" w:sz="4" w:space="0" w:color="000000"/>
              <w:left w:val="single" w:sz="4" w:space="0" w:color="000000"/>
              <w:bottom w:val="single" w:sz="4" w:space="0" w:color="000000"/>
            </w:tcBorders>
          </w:tcPr>
          <w:p w14:paraId="1F1B0849" w14:textId="77777777" w:rsidR="00FD4DD5" w:rsidRDefault="00000000">
            <w:pPr>
              <w:pBdr>
                <w:top w:val="nil"/>
                <w:left w:val="nil"/>
                <w:bottom w:val="nil"/>
                <w:right w:val="nil"/>
                <w:between w:val="nil"/>
              </w:pBdr>
              <w:rPr>
                <w:color w:val="000000"/>
                <w:sz w:val="28"/>
                <w:szCs w:val="28"/>
              </w:rPr>
            </w:pPr>
            <w:r>
              <w:rPr>
                <w:color w:val="000000"/>
                <w:sz w:val="28"/>
                <w:szCs w:val="28"/>
              </w:rPr>
              <w:t>Discipline linguistico-espressive</w:t>
            </w:r>
          </w:p>
        </w:tc>
        <w:tc>
          <w:tcPr>
            <w:tcW w:w="4821" w:type="dxa"/>
            <w:tcBorders>
              <w:top w:val="single" w:sz="4" w:space="0" w:color="000000"/>
              <w:left w:val="single" w:sz="4" w:space="0" w:color="000000"/>
              <w:bottom w:val="single" w:sz="4" w:space="0" w:color="000000"/>
              <w:right w:val="single" w:sz="4" w:space="0" w:color="000000"/>
            </w:tcBorders>
          </w:tcPr>
          <w:p w14:paraId="6B19992E" w14:textId="77777777" w:rsidR="00FD4DD5" w:rsidRDefault="00FD4DD5">
            <w:pPr>
              <w:pBdr>
                <w:top w:val="nil"/>
                <w:left w:val="nil"/>
                <w:bottom w:val="nil"/>
                <w:right w:val="nil"/>
                <w:between w:val="nil"/>
              </w:pBdr>
              <w:rPr>
                <w:color w:val="000000"/>
                <w:sz w:val="24"/>
                <w:szCs w:val="24"/>
              </w:rPr>
            </w:pPr>
          </w:p>
          <w:p w14:paraId="5016708C" w14:textId="77777777" w:rsidR="00FD4DD5" w:rsidRDefault="00FD4DD5">
            <w:pPr>
              <w:pBdr>
                <w:top w:val="nil"/>
                <w:left w:val="nil"/>
                <w:bottom w:val="nil"/>
                <w:right w:val="nil"/>
                <w:between w:val="nil"/>
              </w:pBdr>
              <w:rPr>
                <w:color w:val="000000"/>
                <w:sz w:val="24"/>
                <w:szCs w:val="24"/>
              </w:rPr>
            </w:pPr>
          </w:p>
        </w:tc>
      </w:tr>
      <w:tr w:rsidR="00FD4DD5" w14:paraId="7E148DF0" w14:textId="77777777">
        <w:tc>
          <w:tcPr>
            <w:tcW w:w="4818" w:type="dxa"/>
            <w:tcBorders>
              <w:left w:val="single" w:sz="4" w:space="0" w:color="000000"/>
              <w:bottom w:val="single" w:sz="4" w:space="0" w:color="000000"/>
            </w:tcBorders>
          </w:tcPr>
          <w:p w14:paraId="7EB61301" w14:textId="77777777" w:rsidR="00FD4DD5" w:rsidRDefault="00000000">
            <w:pPr>
              <w:pBdr>
                <w:top w:val="nil"/>
                <w:left w:val="nil"/>
                <w:bottom w:val="nil"/>
                <w:right w:val="nil"/>
                <w:between w:val="nil"/>
              </w:pBdr>
              <w:rPr>
                <w:color w:val="000000"/>
                <w:sz w:val="28"/>
                <w:szCs w:val="28"/>
              </w:rPr>
            </w:pPr>
            <w:r>
              <w:rPr>
                <w:color w:val="000000"/>
                <w:sz w:val="28"/>
                <w:szCs w:val="28"/>
              </w:rPr>
              <w:t>Discipline logico-matematiche</w:t>
            </w:r>
          </w:p>
        </w:tc>
        <w:tc>
          <w:tcPr>
            <w:tcW w:w="4821" w:type="dxa"/>
            <w:tcBorders>
              <w:left w:val="single" w:sz="4" w:space="0" w:color="000000"/>
              <w:bottom w:val="single" w:sz="4" w:space="0" w:color="000000"/>
              <w:right w:val="single" w:sz="4" w:space="0" w:color="000000"/>
            </w:tcBorders>
          </w:tcPr>
          <w:p w14:paraId="2A04179C" w14:textId="77777777" w:rsidR="00FD4DD5" w:rsidRDefault="00FD4DD5">
            <w:pPr>
              <w:pBdr>
                <w:top w:val="nil"/>
                <w:left w:val="nil"/>
                <w:bottom w:val="nil"/>
                <w:right w:val="nil"/>
                <w:between w:val="nil"/>
              </w:pBdr>
              <w:rPr>
                <w:color w:val="000000"/>
                <w:sz w:val="24"/>
                <w:szCs w:val="24"/>
              </w:rPr>
            </w:pPr>
          </w:p>
          <w:p w14:paraId="7A0A7417" w14:textId="77777777" w:rsidR="00FD4DD5" w:rsidRDefault="00FD4DD5">
            <w:pPr>
              <w:pBdr>
                <w:top w:val="nil"/>
                <w:left w:val="nil"/>
                <w:bottom w:val="nil"/>
                <w:right w:val="nil"/>
                <w:between w:val="nil"/>
              </w:pBdr>
              <w:rPr>
                <w:color w:val="000000"/>
                <w:sz w:val="24"/>
                <w:szCs w:val="24"/>
              </w:rPr>
            </w:pPr>
          </w:p>
        </w:tc>
      </w:tr>
      <w:tr w:rsidR="00FD4DD5" w14:paraId="4D1F4CC5" w14:textId="77777777">
        <w:tc>
          <w:tcPr>
            <w:tcW w:w="4818" w:type="dxa"/>
            <w:tcBorders>
              <w:left w:val="single" w:sz="4" w:space="0" w:color="000000"/>
              <w:bottom w:val="single" w:sz="4" w:space="0" w:color="000000"/>
            </w:tcBorders>
          </w:tcPr>
          <w:p w14:paraId="75962C7E" w14:textId="77777777" w:rsidR="00FD4DD5" w:rsidRDefault="00000000">
            <w:pPr>
              <w:pBdr>
                <w:top w:val="nil"/>
                <w:left w:val="nil"/>
                <w:bottom w:val="nil"/>
                <w:right w:val="nil"/>
                <w:between w:val="nil"/>
              </w:pBdr>
              <w:rPr>
                <w:color w:val="000000"/>
                <w:sz w:val="28"/>
                <w:szCs w:val="28"/>
              </w:rPr>
            </w:pPr>
            <w:r>
              <w:rPr>
                <w:color w:val="000000"/>
                <w:sz w:val="28"/>
                <w:szCs w:val="28"/>
              </w:rPr>
              <w:t>Discipline storico-geografico-sociali</w:t>
            </w:r>
          </w:p>
          <w:p w14:paraId="1D35C4CD" w14:textId="77777777" w:rsidR="00FD4DD5" w:rsidRDefault="00FD4DD5">
            <w:pPr>
              <w:pBdr>
                <w:top w:val="nil"/>
                <w:left w:val="nil"/>
                <w:bottom w:val="nil"/>
                <w:right w:val="nil"/>
                <w:between w:val="nil"/>
              </w:pBdr>
              <w:rPr>
                <w:color w:val="000000"/>
                <w:sz w:val="28"/>
                <w:szCs w:val="28"/>
              </w:rPr>
            </w:pPr>
          </w:p>
        </w:tc>
        <w:tc>
          <w:tcPr>
            <w:tcW w:w="4821" w:type="dxa"/>
            <w:tcBorders>
              <w:left w:val="single" w:sz="4" w:space="0" w:color="000000"/>
              <w:bottom w:val="single" w:sz="4" w:space="0" w:color="000000"/>
              <w:right w:val="single" w:sz="4" w:space="0" w:color="000000"/>
            </w:tcBorders>
          </w:tcPr>
          <w:p w14:paraId="32CBBD06" w14:textId="77777777" w:rsidR="00FD4DD5" w:rsidRDefault="00FD4DD5">
            <w:pPr>
              <w:pBdr>
                <w:top w:val="nil"/>
                <w:left w:val="nil"/>
                <w:bottom w:val="nil"/>
                <w:right w:val="nil"/>
                <w:between w:val="nil"/>
              </w:pBdr>
              <w:rPr>
                <w:color w:val="000000"/>
                <w:sz w:val="24"/>
                <w:szCs w:val="24"/>
              </w:rPr>
            </w:pPr>
          </w:p>
        </w:tc>
      </w:tr>
      <w:tr w:rsidR="00FD4DD5" w14:paraId="127CE4AC" w14:textId="77777777">
        <w:tc>
          <w:tcPr>
            <w:tcW w:w="4818" w:type="dxa"/>
            <w:tcBorders>
              <w:left w:val="single" w:sz="4" w:space="0" w:color="000000"/>
              <w:bottom w:val="single" w:sz="4" w:space="0" w:color="000000"/>
            </w:tcBorders>
          </w:tcPr>
          <w:p w14:paraId="44D1073E" w14:textId="77777777" w:rsidR="00FD4DD5" w:rsidRDefault="00000000">
            <w:pPr>
              <w:pBdr>
                <w:top w:val="nil"/>
                <w:left w:val="nil"/>
                <w:bottom w:val="nil"/>
                <w:right w:val="nil"/>
                <w:between w:val="nil"/>
              </w:pBdr>
              <w:rPr>
                <w:color w:val="000000"/>
                <w:sz w:val="28"/>
                <w:szCs w:val="28"/>
              </w:rPr>
            </w:pPr>
            <w:r>
              <w:rPr>
                <w:color w:val="000000"/>
                <w:sz w:val="28"/>
                <w:szCs w:val="28"/>
              </w:rPr>
              <w:t>Altre</w:t>
            </w:r>
          </w:p>
          <w:p w14:paraId="220FC206" w14:textId="77777777" w:rsidR="00FD4DD5" w:rsidRDefault="00FD4DD5">
            <w:pPr>
              <w:pBdr>
                <w:top w:val="nil"/>
                <w:left w:val="nil"/>
                <w:bottom w:val="nil"/>
                <w:right w:val="nil"/>
                <w:between w:val="nil"/>
              </w:pBdr>
              <w:rPr>
                <w:color w:val="000000"/>
                <w:sz w:val="28"/>
                <w:szCs w:val="28"/>
              </w:rPr>
            </w:pPr>
          </w:p>
        </w:tc>
        <w:tc>
          <w:tcPr>
            <w:tcW w:w="4821" w:type="dxa"/>
            <w:tcBorders>
              <w:left w:val="single" w:sz="4" w:space="0" w:color="000000"/>
              <w:bottom w:val="single" w:sz="4" w:space="0" w:color="000000"/>
              <w:right w:val="single" w:sz="4" w:space="0" w:color="000000"/>
            </w:tcBorders>
          </w:tcPr>
          <w:p w14:paraId="51931441" w14:textId="77777777" w:rsidR="00FD4DD5" w:rsidRDefault="00FD4DD5">
            <w:pPr>
              <w:pBdr>
                <w:top w:val="nil"/>
                <w:left w:val="nil"/>
                <w:bottom w:val="nil"/>
                <w:right w:val="nil"/>
                <w:between w:val="nil"/>
              </w:pBdr>
              <w:rPr>
                <w:color w:val="000000"/>
                <w:sz w:val="24"/>
                <w:szCs w:val="24"/>
              </w:rPr>
            </w:pPr>
          </w:p>
        </w:tc>
      </w:tr>
    </w:tbl>
    <w:p w14:paraId="5C5D52E7" w14:textId="77777777" w:rsidR="00FD4DD5" w:rsidRDefault="00FD4DD5">
      <w:pPr>
        <w:pBdr>
          <w:top w:val="nil"/>
          <w:left w:val="nil"/>
          <w:bottom w:val="nil"/>
          <w:right w:val="nil"/>
          <w:between w:val="nil"/>
        </w:pBdr>
        <w:rPr>
          <w:color w:val="000000"/>
          <w:sz w:val="24"/>
          <w:szCs w:val="24"/>
        </w:rPr>
      </w:pPr>
    </w:p>
    <w:p w14:paraId="03425F82" w14:textId="77777777" w:rsidR="00FD4DD5" w:rsidRDefault="00FD4DD5">
      <w:pPr>
        <w:pBdr>
          <w:top w:val="nil"/>
          <w:left w:val="nil"/>
          <w:bottom w:val="nil"/>
          <w:right w:val="nil"/>
          <w:between w:val="nil"/>
        </w:pBdr>
        <w:rPr>
          <w:color w:val="000000"/>
          <w:sz w:val="28"/>
          <w:szCs w:val="28"/>
        </w:rPr>
      </w:pPr>
    </w:p>
    <w:p w14:paraId="2456ADCF" w14:textId="77777777" w:rsidR="00FD4DD5" w:rsidRDefault="00000000">
      <w:pPr>
        <w:pBdr>
          <w:top w:val="nil"/>
          <w:left w:val="nil"/>
          <w:bottom w:val="nil"/>
          <w:right w:val="nil"/>
          <w:between w:val="nil"/>
        </w:pBdr>
        <w:rPr>
          <w:color w:val="000000"/>
          <w:sz w:val="28"/>
          <w:szCs w:val="28"/>
        </w:rPr>
      </w:pPr>
      <w:r>
        <w:rPr>
          <w:color w:val="000000"/>
          <w:sz w:val="28"/>
          <w:szCs w:val="28"/>
        </w:rPr>
        <w:t>Misure dispensative/strumenti compensativi/tempi aggiuntivi:</w:t>
      </w:r>
    </w:p>
    <w:p w14:paraId="2C569ECB" w14:textId="77777777" w:rsidR="00FD4DD5" w:rsidRDefault="00FD4DD5">
      <w:pPr>
        <w:pBdr>
          <w:top w:val="nil"/>
          <w:left w:val="nil"/>
          <w:bottom w:val="nil"/>
          <w:right w:val="nil"/>
          <w:between w:val="nil"/>
        </w:pBdr>
        <w:rPr>
          <w:color w:val="000000"/>
          <w:sz w:val="28"/>
          <w:szCs w:val="28"/>
        </w:rPr>
      </w:pPr>
    </w:p>
    <w:tbl>
      <w:tblPr>
        <w:tblStyle w:val="a2"/>
        <w:tblW w:w="9639" w:type="dxa"/>
        <w:tblInd w:w="0" w:type="dxa"/>
        <w:tblLayout w:type="fixed"/>
        <w:tblLook w:val="0000" w:firstRow="0" w:lastRow="0" w:firstColumn="0" w:lastColumn="0" w:noHBand="0" w:noVBand="0"/>
      </w:tblPr>
      <w:tblGrid>
        <w:gridCol w:w="4818"/>
        <w:gridCol w:w="4821"/>
      </w:tblGrid>
      <w:tr w:rsidR="00FD4DD5" w14:paraId="68353FC2" w14:textId="77777777">
        <w:tc>
          <w:tcPr>
            <w:tcW w:w="4818" w:type="dxa"/>
            <w:tcBorders>
              <w:top w:val="single" w:sz="4" w:space="0" w:color="000000"/>
              <w:left w:val="single" w:sz="4" w:space="0" w:color="000000"/>
              <w:bottom w:val="single" w:sz="4" w:space="0" w:color="000000"/>
            </w:tcBorders>
          </w:tcPr>
          <w:p w14:paraId="12168BE5" w14:textId="77777777" w:rsidR="00FD4DD5" w:rsidRDefault="00000000">
            <w:pPr>
              <w:pBdr>
                <w:top w:val="nil"/>
                <w:left w:val="nil"/>
                <w:bottom w:val="nil"/>
                <w:right w:val="nil"/>
                <w:between w:val="nil"/>
              </w:pBdr>
              <w:rPr>
                <w:color w:val="000000"/>
                <w:sz w:val="28"/>
                <w:szCs w:val="28"/>
              </w:rPr>
            </w:pPr>
            <w:r>
              <w:rPr>
                <w:color w:val="000000"/>
                <w:sz w:val="28"/>
                <w:szCs w:val="28"/>
              </w:rPr>
              <w:t>Discipline linguistico-espressive</w:t>
            </w:r>
          </w:p>
        </w:tc>
        <w:tc>
          <w:tcPr>
            <w:tcW w:w="4821" w:type="dxa"/>
            <w:tcBorders>
              <w:top w:val="single" w:sz="4" w:space="0" w:color="000000"/>
              <w:left w:val="single" w:sz="4" w:space="0" w:color="000000"/>
              <w:bottom w:val="single" w:sz="4" w:space="0" w:color="000000"/>
              <w:right w:val="single" w:sz="4" w:space="0" w:color="000000"/>
            </w:tcBorders>
          </w:tcPr>
          <w:p w14:paraId="060181DF" w14:textId="77777777" w:rsidR="00FD4DD5" w:rsidRDefault="00FD4DD5">
            <w:pPr>
              <w:pBdr>
                <w:top w:val="nil"/>
                <w:left w:val="nil"/>
                <w:bottom w:val="nil"/>
                <w:right w:val="nil"/>
                <w:between w:val="nil"/>
              </w:pBdr>
              <w:rPr>
                <w:color w:val="000000"/>
                <w:sz w:val="24"/>
                <w:szCs w:val="24"/>
              </w:rPr>
            </w:pPr>
          </w:p>
          <w:p w14:paraId="02E00BE7" w14:textId="77777777" w:rsidR="00FD4DD5" w:rsidRDefault="00FD4DD5">
            <w:pPr>
              <w:pBdr>
                <w:top w:val="nil"/>
                <w:left w:val="nil"/>
                <w:bottom w:val="nil"/>
                <w:right w:val="nil"/>
                <w:between w:val="nil"/>
              </w:pBdr>
              <w:rPr>
                <w:color w:val="000000"/>
                <w:sz w:val="24"/>
                <w:szCs w:val="24"/>
              </w:rPr>
            </w:pPr>
          </w:p>
        </w:tc>
      </w:tr>
      <w:tr w:rsidR="00FD4DD5" w14:paraId="5D49CCAC" w14:textId="77777777">
        <w:tc>
          <w:tcPr>
            <w:tcW w:w="4818" w:type="dxa"/>
            <w:tcBorders>
              <w:left w:val="single" w:sz="4" w:space="0" w:color="000000"/>
              <w:bottom w:val="single" w:sz="4" w:space="0" w:color="000000"/>
            </w:tcBorders>
          </w:tcPr>
          <w:p w14:paraId="5DDBE113" w14:textId="77777777" w:rsidR="00FD4DD5" w:rsidRDefault="00000000">
            <w:pPr>
              <w:pBdr>
                <w:top w:val="nil"/>
                <w:left w:val="nil"/>
                <w:bottom w:val="nil"/>
                <w:right w:val="nil"/>
                <w:between w:val="nil"/>
              </w:pBdr>
              <w:rPr>
                <w:color w:val="000000"/>
                <w:sz w:val="28"/>
                <w:szCs w:val="28"/>
              </w:rPr>
            </w:pPr>
            <w:r>
              <w:rPr>
                <w:color w:val="000000"/>
                <w:sz w:val="28"/>
                <w:szCs w:val="28"/>
              </w:rPr>
              <w:t>Discipline logico-matematiche</w:t>
            </w:r>
          </w:p>
        </w:tc>
        <w:tc>
          <w:tcPr>
            <w:tcW w:w="4821" w:type="dxa"/>
            <w:tcBorders>
              <w:left w:val="single" w:sz="4" w:space="0" w:color="000000"/>
              <w:bottom w:val="single" w:sz="4" w:space="0" w:color="000000"/>
              <w:right w:val="single" w:sz="4" w:space="0" w:color="000000"/>
            </w:tcBorders>
          </w:tcPr>
          <w:p w14:paraId="57568073" w14:textId="77777777" w:rsidR="00FD4DD5" w:rsidRDefault="00FD4DD5">
            <w:pPr>
              <w:pBdr>
                <w:top w:val="nil"/>
                <w:left w:val="nil"/>
                <w:bottom w:val="nil"/>
                <w:right w:val="nil"/>
                <w:between w:val="nil"/>
              </w:pBdr>
              <w:rPr>
                <w:color w:val="000000"/>
                <w:sz w:val="24"/>
                <w:szCs w:val="24"/>
              </w:rPr>
            </w:pPr>
          </w:p>
          <w:p w14:paraId="2C8AA0DB" w14:textId="77777777" w:rsidR="00FD4DD5" w:rsidRDefault="00FD4DD5">
            <w:pPr>
              <w:pBdr>
                <w:top w:val="nil"/>
                <w:left w:val="nil"/>
                <w:bottom w:val="nil"/>
                <w:right w:val="nil"/>
                <w:between w:val="nil"/>
              </w:pBdr>
              <w:rPr>
                <w:color w:val="000000"/>
                <w:sz w:val="24"/>
                <w:szCs w:val="24"/>
              </w:rPr>
            </w:pPr>
          </w:p>
        </w:tc>
      </w:tr>
      <w:tr w:rsidR="00FD4DD5" w14:paraId="1ADD73FD" w14:textId="77777777">
        <w:tc>
          <w:tcPr>
            <w:tcW w:w="4818" w:type="dxa"/>
            <w:tcBorders>
              <w:left w:val="single" w:sz="4" w:space="0" w:color="000000"/>
              <w:bottom w:val="single" w:sz="4" w:space="0" w:color="000000"/>
            </w:tcBorders>
          </w:tcPr>
          <w:p w14:paraId="733DB786" w14:textId="77777777" w:rsidR="00FD4DD5" w:rsidRDefault="00000000">
            <w:pPr>
              <w:pBdr>
                <w:top w:val="nil"/>
                <w:left w:val="nil"/>
                <w:bottom w:val="nil"/>
                <w:right w:val="nil"/>
                <w:between w:val="nil"/>
              </w:pBdr>
              <w:rPr>
                <w:color w:val="000000"/>
                <w:sz w:val="28"/>
                <w:szCs w:val="28"/>
              </w:rPr>
            </w:pPr>
            <w:r>
              <w:rPr>
                <w:color w:val="000000"/>
                <w:sz w:val="28"/>
                <w:szCs w:val="28"/>
              </w:rPr>
              <w:t>Discipline storico-geografico-sociali</w:t>
            </w:r>
          </w:p>
          <w:p w14:paraId="21B6961A" w14:textId="77777777" w:rsidR="00FD4DD5" w:rsidRDefault="00FD4DD5">
            <w:pPr>
              <w:pBdr>
                <w:top w:val="nil"/>
                <w:left w:val="nil"/>
                <w:bottom w:val="nil"/>
                <w:right w:val="nil"/>
                <w:between w:val="nil"/>
              </w:pBdr>
              <w:rPr>
                <w:color w:val="000000"/>
                <w:sz w:val="28"/>
                <w:szCs w:val="28"/>
              </w:rPr>
            </w:pPr>
          </w:p>
        </w:tc>
        <w:tc>
          <w:tcPr>
            <w:tcW w:w="4821" w:type="dxa"/>
            <w:tcBorders>
              <w:left w:val="single" w:sz="4" w:space="0" w:color="000000"/>
              <w:bottom w:val="single" w:sz="4" w:space="0" w:color="000000"/>
              <w:right w:val="single" w:sz="4" w:space="0" w:color="000000"/>
            </w:tcBorders>
          </w:tcPr>
          <w:p w14:paraId="74A93830" w14:textId="77777777" w:rsidR="00FD4DD5" w:rsidRDefault="00FD4DD5">
            <w:pPr>
              <w:pBdr>
                <w:top w:val="nil"/>
                <w:left w:val="nil"/>
                <w:bottom w:val="nil"/>
                <w:right w:val="nil"/>
                <w:between w:val="nil"/>
              </w:pBdr>
              <w:rPr>
                <w:color w:val="000000"/>
                <w:sz w:val="24"/>
                <w:szCs w:val="24"/>
              </w:rPr>
            </w:pPr>
          </w:p>
        </w:tc>
      </w:tr>
      <w:tr w:rsidR="00FD4DD5" w14:paraId="2318285B" w14:textId="77777777">
        <w:tc>
          <w:tcPr>
            <w:tcW w:w="4818" w:type="dxa"/>
            <w:tcBorders>
              <w:left w:val="single" w:sz="4" w:space="0" w:color="000000"/>
              <w:bottom w:val="single" w:sz="4" w:space="0" w:color="000000"/>
            </w:tcBorders>
          </w:tcPr>
          <w:p w14:paraId="3CB76FC7" w14:textId="77777777" w:rsidR="00FD4DD5" w:rsidRDefault="00000000">
            <w:pPr>
              <w:pBdr>
                <w:top w:val="nil"/>
                <w:left w:val="nil"/>
                <w:bottom w:val="nil"/>
                <w:right w:val="nil"/>
                <w:between w:val="nil"/>
              </w:pBdr>
              <w:rPr>
                <w:color w:val="000000"/>
                <w:sz w:val="28"/>
                <w:szCs w:val="28"/>
              </w:rPr>
            </w:pPr>
            <w:r>
              <w:rPr>
                <w:color w:val="000000"/>
                <w:sz w:val="28"/>
                <w:szCs w:val="28"/>
              </w:rPr>
              <w:t>Altre</w:t>
            </w:r>
          </w:p>
          <w:p w14:paraId="6447E7FA" w14:textId="77777777" w:rsidR="00FD4DD5" w:rsidRDefault="00FD4DD5">
            <w:pPr>
              <w:pBdr>
                <w:top w:val="nil"/>
                <w:left w:val="nil"/>
                <w:bottom w:val="nil"/>
                <w:right w:val="nil"/>
                <w:between w:val="nil"/>
              </w:pBdr>
              <w:rPr>
                <w:color w:val="000000"/>
                <w:sz w:val="28"/>
                <w:szCs w:val="28"/>
              </w:rPr>
            </w:pPr>
          </w:p>
        </w:tc>
        <w:tc>
          <w:tcPr>
            <w:tcW w:w="4821" w:type="dxa"/>
            <w:tcBorders>
              <w:left w:val="single" w:sz="4" w:space="0" w:color="000000"/>
              <w:bottom w:val="single" w:sz="4" w:space="0" w:color="000000"/>
              <w:right w:val="single" w:sz="4" w:space="0" w:color="000000"/>
            </w:tcBorders>
          </w:tcPr>
          <w:p w14:paraId="359B54FC" w14:textId="77777777" w:rsidR="00FD4DD5" w:rsidRDefault="00FD4DD5">
            <w:pPr>
              <w:pBdr>
                <w:top w:val="nil"/>
                <w:left w:val="nil"/>
                <w:bottom w:val="nil"/>
                <w:right w:val="nil"/>
                <w:between w:val="nil"/>
              </w:pBdr>
              <w:rPr>
                <w:color w:val="000000"/>
                <w:sz w:val="24"/>
                <w:szCs w:val="24"/>
              </w:rPr>
            </w:pPr>
          </w:p>
        </w:tc>
      </w:tr>
    </w:tbl>
    <w:p w14:paraId="70D0F89B" w14:textId="77777777" w:rsidR="00FD4DD5" w:rsidRDefault="00FD4DD5">
      <w:pPr>
        <w:pBdr>
          <w:top w:val="nil"/>
          <w:left w:val="nil"/>
          <w:bottom w:val="nil"/>
          <w:right w:val="nil"/>
          <w:between w:val="nil"/>
        </w:pBdr>
        <w:rPr>
          <w:color w:val="000000"/>
          <w:sz w:val="24"/>
          <w:szCs w:val="24"/>
        </w:rPr>
      </w:pPr>
    </w:p>
    <w:p w14:paraId="1BDE5270" w14:textId="77777777" w:rsidR="00FD4DD5" w:rsidRDefault="00FD4DD5">
      <w:pPr>
        <w:pBdr>
          <w:top w:val="nil"/>
          <w:left w:val="nil"/>
          <w:bottom w:val="nil"/>
          <w:right w:val="nil"/>
          <w:between w:val="nil"/>
        </w:pBdr>
        <w:rPr>
          <w:color w:val="000000"/>
          <w:sz w:val="24"/>
          <w:szCs w:val="24"/>
        </w:rPr>
      </w:pPr>
    </w:p>
    <w:p w14:paraId="3B0D5D8B" w14:textId="77777777" w:rsidR="00FD4DD5" w:rsidRDefault="00FD4DD5">
      <w:pPr>
        <w:pBdr>
          <w:top w:val="nil"/>
          <w:left w:val="nil"/>
          <w:bottom w:val="nil"/>
          <w:right w:val="nil"/>
          <w:between w:val="nil"/>
        </w:pBdr>
        <w:rPr>
          <w:color w:val="000000"/>
          <w:sz w:val="28"/>
          <w:szCs w:val="28"/>
        </w:rPr>
      </w:pPr>
    </w:p>
    <w:p w14:paraId="0ACA6295" w14:textId="77777777" w:rsidR="00FD4DD5" w:rsidRDefault="00000000">
      <w:pPr>
        <w:pBdr>
          <w:top w:val="nil"/>
          <w:left w:val="nil"/>
          <w:bottom w:val="nil"/>
          <w:right w:val="nil"/>
          <w:between w:val="nil"/>
        </w:pBdr>
        <w:rPr>
          <w:color w:val="000000"/>
          <w:sz w:val="28"/>
          <w:szCs w:val="28"/>
        </w:rPr>
      </w:pPr>
      <w:r>
        <w:rPr>
          <w:color w:val="000000"/>
          <w:sz w:val="28"/>
          <w:szCs w:val="28"/>
        </w:rPr>
        <w:t>Strategie e strumenti utilizzati dall'alunno nello studio:</w:t>
      </w:r>
    </w:p>
    <w:p w14:paraId="1134B3BE" w14:textId="77777777" w:rsidR="00FD4DD5" w:rsidRDefault="00FD4DD5">
      <w:pPr>
        <w:pBdr>
          <w:top w:val="nil"/>
          <w:left w:val="nil"/>
          <w:bottom w:val="nil"/>
          <w:right w:val="nil"/>
          <w:between w:val="nil"/>
        </w:pBdr>
        <w:rPr>
          <w:color w:val="000000"/>
          <w:sz w:val="28"/>
          <w:szCs w:val="28"/>
        </w:rPr>
      </w:pPr>
    </w:p>
    <w:tbl>
      <w:tblPr>
        <w:tblStyle w:val="a3"/>
        <w:tblW w:w="9639" w:type="dxa"/>
        <w:tblInd w:w="0" w:type="dxa"/>
        <w:tblLayout w:type="fixed"/>
        <w:tblLook w:val="0000" w:firstRow="0" w:lastRow="0" w:firstColumn="0" w:lastColumn="0" w:noHBand="0" w:noVBand="0"/>
      </w:tblPr>
      <w:tblGrid>
        <w:gridCol w:w="4818"/>
        <w:gridCol w:w="4821"/>
      </w:tblGrid>
      <w:tr w:rsidR="00FD4DD5" w14:paraId="263D328A" w14:textId="77777777">
        <w:tc>
          <w:tcPr>
            <w:tcW w:w="4818" w:type="dxa"/>
            <w:tcBorders>
              <w:top w:val="single" w:sz="4" w:space="0" w:color="000000"/>
              <w:left w:val="single" w:sz="4" w:space="0" w:color="000000"/>
              <w:bottom w:val="single" w:sz="4" w:space="0" w:color="000000"/>
            </w:tcBorders>
          </w:tcPr>
          <w:p w14:paraId="2DE029AF" w14:textId="77777777" w:rsidR="00FD4DD5" w:rsidRDefault="00000000">
            <w:pPr>
              <w:pBdr>
                <w:top w:val="nil"/>
                <w:left w:val="nil"/>
                <w:bottom w:val="nil"/>
                <w:right w:val="nil"/>
                <w:between w:val="nil"/>
              </w:pBdr>
              <w:rPr>
                <w:color w:val="000000"/>
                <w:sz w:val="28"/>
                <w:szCs w:val="28"/>
              </w:rPr>
            </w:pPr>
            <w:r>
              <w:rPr>
                <w:color w:val="000000"/>
                <w:sz w:val="28"/>
                <w:szCs w:val="28"/>
              </w:rPr>
              <w:t>Discipline linguistico-espressive</w:t>
            </w:r>
          </w:p>
        </w:tc>
        <w:tc>
          <w:tcPr>
            <w:tcW w:w="4821" w:type="dxa"/>
            <w:tcBorders>
              <w:top w:val="single" w:sz="4" w:space="0" w:color="000000"/>
              <w:left w:val="single" w:sz="4" w:space="0" w:color="000000"/>
              <w:bottom w:val="single" w:sz="4" w:space="0" w:color="000000"/>
              <w:right w:val="single" w:sz="4" w:space="0" w:color="000000"/>
            </w:tcBorders>
          </w:tcPr>
          <w:p w14:paraId="0BABF81E" w14:textId="77777777" w:rsidR="00FD4DD5" w:rsidRDefault="00FD4DD5">
            <w:pPr>
              <w:pBdr>
                <w:top w:val="nil"/>
                <w:left w:val="nil"/>
                <w:bottom w:val="nil"/>
                <w:right w:val="nil"/>
                <w:between w:val="nil"/>
              </w:pBdr>
              <w:rPr>
                <w:color w:val="000000"/>
                <w:sz w:val="24"/>
                <w:szCs w:val="24"/>
              </w:rPr>
            </w:pPr>
          </w:p>
          <w:p w14:paraId="5F5A4CB2" w14:textId="77777777" w:rsidR="00FD4DD5" w:rsidRDefault="00FD4DD5">
            <w:pPr>
              <w:pBdr>
                <w:top w:val="nil"/>
                <w:left w:val="nil"/>
                <w:bottom w:val="nil"/>
                <w:right w:val="nil"/>
                <w:between w:val="nil"/>
              </w:pBdr>
              <w:rPr>
                <w:color w:val="000000"/>
                <w:sz w:val="24"/>
                <w:szCs w:val="24"/>
              </w:rPr>
            </w:pPr>
          </w:p>
        </w:tc>
      </w:tr>
      <w:tr w:rsidR="00FD4DD5" w14:paraId="24336A22" w14:textId="77777777">
        <w:tc>
          <w:tcPr>
            <w:tcW w:w="4818" w:type="dxa"/>
            <w:tcBorders>
              <w:left w:val="single" w:sz="4" w:space="0" w:color="000000"/>
              <w:bottom w:val="single" w:sz="4" w:space="0" w:color="000000"/>
            </w:tcBorders>
          </w:tcPr>
          <w:p w14:paraId="14C8A4DD" w14:textId="77777777" w:rsidR="00FD4DD5" w:rsidRDefault="00000000">
            <w:pPr>
              <w:pBdr>
                <w:top w:val="nil"/>
                <w:left w:val="nil"/>
                <w:bottom w:val="nil"/>
                <w:right w:val="nil"/>
                <w:between w:val="nil"/>
              </w:pBdr>
              <w:rPr>
                <w:color w:val="000000"/>
                <w:sz w:val="28"/>
                <w:szCs w:val="28"/>
              </w:rPr>
            </w:pPr>
            <w:r>
              <w:rPr>
                <w:color w:val="000000"/>
                <w:sz w:val="28"/>
                <w:szCs w:val="28"/>
              </w:rPr>
              <w:t>Discipline logico-matematiche</w:t>
            </w:r>
          </w:p>
        </w:tc>
        <w:tc>
          <w:tcPr>
            <w:tcW w:w="4821" w:type="dxa"/>
            <w:tcBorders>
              <w:left w:val="single" w:sz="4" w:space="0" w:color="000000"/>
              <w:bottom w:val="single" w:sz="4" w:space="0" w:color="000000"/>
              <w:right w:val="single" w:sz="4" w:space="0" w:color="000000"/>
            </w:tcBorders>
          </w:tcPr>
          <w:p w14:paraId="706965C2" w14:textId="77777777" w:rsidR="00FD4DD5" w:rsidRDefault="00FD4DD5">
            <w:pPr>
              <w:pBdr>
                <w:top w:val="nil"/>
                <w:left w:val="nil"/>
                <w:bottom w:val="nil"/>
                <w:right w:val="nil"/>
                <w:between w:val="nil"/>
              </w:pBdr>
              <w:rPr>
                <w:color w:val="000000"/>
                <w:sz w:val="24"/>
                <w:szCs w:val="24"/>
              </w:rPr>
            </w:pPr>
          </w:p>
          <w:p w14:paraId="1671BB84" w14:textId="77777777" w:rsidR="00FD4DD5" w:rsidRDefault="00FD4DD5">
            <w:pPr>
              <w:pBdr>
                <w:top w:val="nil"/>
                <w:left w:val="nil"/>
                <w:bottom w:val="nil"/>
                <w:right w:val="nil"/>
                <w:between w:val="nil"/>
              </w:pBdr>
              <w:rPr>
                <w:color w:val="000000"/>
                <w:sz w:val="24"/>
                <w:szCs w:val="24"/>
              </w:rPr>
            </w:pPr>
          </w:p>
        </w:tc>
      </w:tr>
      <w:tr w:rsidR="00FD4DD5" w14:paraId="09CCFEF1" w14:textId="77777777">
        <w:tc>
          <w:tcPr>
            <w:tcW w:w="4818" w:type="dxa"/>
            <w:tcBorders>
              <w:left w:val="single" w:sz="4" w:space="0" w:color="000000"/>
              <w:bottom w:val="single" w:sz="4" w:space="0" w:color="000000"/>
            </w:tcBorders>
          </w:tcPr>
          <w:p w14:paraId="637B5026" w14:textId="77777777" w:rsidR="00FD4DD5" w:rsidRDefault="00000000">
            <w:pPr>
              <w:pBdr>
                <w:top w:val="nil"/>
                <w:left w:val="nil"/>
                <w:bottom w:val="nil"/>
                <w:right w:val="nil"/>
                <w:between w:val="nil"/>
              </w:pBdr>
              <w:rPr>
                <w:color w:val="000000"/>
                <w:sz w:val="28"/>
                <w:szCs w:val="28"/>
              </w:rPr>
            </w:pPr>
            <w:r>
              <w:rPr>
                <w:color w:val="000000"/>
                <w:sz w:val="28"/>
                <w:szCs w:val="28"/>
              </w:rPr>
              <w:t>Discipline storico-geografico-sociali</w:t>
            </w:r>
          </w:p>
        </w:tc>
        <w:tc>
          <w:tcPr>
            <w:tcW w:w="4821" w:type="dxa"/>
            <w:tcBorders>
              <w:left w:val="single" w:sz="4" w:space="0" w:color="000000"/>
              <w:bottom w:val="single" w:sz="4" w:space="0" w:color="000000"/>
              <w:right w:val="single" w:sz="4" w:space="0" w:color="000000"/>
            </w:tcBorders>
          </w:tcPr>
          <w:p w14:paraId="0CBEABAF" w14:textId="77777777" w:rsidR="00FD4DD5" w:rsidRDefault="00FD4DD5">
            <w:pPr>
              <w:pBdr>
                <w:top w:val="nil"/>
                <w:left w:val="nil"/>
                <w:bottom w:val="nil"/>
                <w:right w:val="nil"/>
                <w:between w:val="nil"/>
              </w:pBdr>
              <w:rPr>
                <w:color w:val="000000"/>
                <w:sz w:val="24"/>
                <w:szCs w:val="24"/>
              </w:rPr>
            </w:pPr>
          </w:p>
        </w:tc>
      </w:tr>
      <w:tr w:rsidR="00FD4DD5" w14:paraId="58C126BC" w14:textId="77777777">
        <w:tc>
          <w:tcPr>
            <w:tcW w:w="4818" w:type="dxa"/>
            <w:tcBorders>
              <w:left w:val="single" w:sz="4" w:space="0" w:color="000000"/>
              <w:bottom w:val="single" w:sz="4" w:space="0" w:color="000000"/>
            </w:tcBorders>
          </w:tcPr>
          <w:p w14:paraId="185D1707" w14:textId="77777777" w:rsidR="00FD4DD5" w:rsidRDefault="00000000">
            <w:pPr>
              <w:pBdr>
                <w:top w:val="nil"/>
                <w:left w:val="nil"/>
                <w:bottom w:val="nil"/>
                <w:right w:val="nil"/>
                <w:between w:val="nil"/>
              </w:pBdr>
              <w:rPr>
                <w:color w:val="000000"/>
                <w:sz w:val="28"/>
                <w:szCs w:val="28"/>
              </w:rPr>
            </w:pPr>
            <w:r>
              <w:rPr>
                <w:color w:val="000000"/>
                <w:sz w:val="28"/>
                <w:szCs w:val="28"/>
              </w:rPr>
              <w:t>Altre</w:t>
            </w:r>
          </w:p>
          <w:p w14:paraId="46493937" w14:textId="77777777" w:rsidR="00FD4DD5" w:rsidRDefault="00FD4DD5">
            <w:pPr>
              <w:pBdr>
                <w:top w:val="nil"/>
                <w:left w:val="nil"/>
                <w:bottom w:val="nil"/>
                <w:right w:val="nil"/>
                <w:between w:val="nil"/>
              </w:pBdr>
              <w:rPr>
                <w:color w:val="000000"/>
                <w:sz w:val="28"/>
                <w:szCs w:val="28"/>
              </w:rPr>
            </w:pPr>
          </w:p>
        </w:tc>
        <w:tc>
          <w:tcPr>
            <w:tcW w:w="4821" w:type="dxa"/>
            <w:tcBorders>
              <w:left w:val="single" w:sz="4" w:space="0" w:color="000000"/>
              <w:bottom w:val="single" w:sz="4" w:space="0" w:color="000000"/>
              <w:right w:val="single" w:sz="4" w:space="0" w:color="000000"/>
            </w:tcBorders>
          </w:tcPr>
          <w:p w14:paraId="0224CC60" w14:textId="77777777" w:rsidR="00FD4DD5" w:rsidRDefault="00FD4DD5">
            <w:pPr>
              <w:pBdr>
                <w:top w:val="nil"/>
                <w:left w:val="nil"/>
                <w:bottom w:val="nil"/>
                <w:right w:val="nil"/>
                <w:between w:val="nil"/>
              </w:pBdr>
              <w:rPr>
                <w:color w:val="000000"/>
                <w:sz w:val="24"/>
                <w:szCs w:val="24"/>
              </w:rPr>
            </w:pPr>
          </w:p>
        </w:tc>
      </w:tr>
    </w:tbl>
    <w:p w14:paraId="04F7EC6B" w14:textId="77777777" w:rsidR="00FD4DD5" w:rsidRDefault="00FD4DD5">
      <w:pPr>
        <w:pBdr>
          <w:top w:val="nil"/>
          <w:left w:val="nil"/>
          <w:bottom w:val="nil"/>
          <w:right w:val="nil"/>
          <w:between w:val="nil"/>
        </w:pBdr>
        <w:rPr>
          <w:color w:val="000000"/>
          <w:sz w:val="24"/>
          <w:szCs w:val="24"/>
        </w:rPr>
      </w:pPr>
    </w:p>
    <w:p w14:paraId="3635817D" w14:textId="77777777" w:rsidR="00FD4DD5" w:rsidRDefault="00FD4DD5">
      <w:pPr>
        <w:pBdr>
          <w:top w:val="nil"/>
          <w:left w:val="nil"/>
          <w:bottom w:val="nil"/>
          <w:right w:val="nil"/>
          <w:between w:val="nil"/>
        </w:pBdr>
        <w:rPr>
          <w:color w:val="000000"/>
          <w:sz w:val="28"/>
          <w:szCs w:val="28"/>
        </w:rPr>
      </w:pPr>
    </w:p>
    <w:p w14:paraId="3DB5703A" w14:textId="77777777" w:rsidR="00FD4DD5" w:rsidRDefault="00FD4DD5">
      <w:pPr>
        <w:pBdr>
          <w:top w:val="nil"/>
          <w:left w:val="nil"/>
          <w:bottom w:val="nil"/>
          <w:right w:val="nil"/>
          <w:between w:val="nil"/>
        </w:pBdr>
        <w:rPr>
          <w:color w:val="000000"/>
          <w:sz w:val="28"/>
          <w:szCs w:val="28"/>
        </w:rPr>
      </w:pPr>
    </w:p>
    <w:p w14:paraId="749F3669" w14:textId="77777777" w:rsidR="00FD4DD5" w:rsidRDefault="00000000">
      <w:pPr>
        <w:pBdr>
          <w:top w:val="nil"/>
          <w:left w:val="nil"/>
          <w:bottom w:val="nil"/>
          <w:right w:val="nil"/>
          <w:between w:val="nil"/>
        </w:pBdr>
        <w:rPr>
          <w:color w:val="000000"/>
          <w:sz w:val="28"/>
          <w:szCs w:val="28"/>
        </w:rPr>
      </w:pPr>
      <w:r>
        <w:br w:type="page"/>
      </w:r>
    </w:p>
    <w:p w14:paraId="1AF75614" w14:textId="77777777" w:rsidR="00FD4DD5" w:rsidRDefault="00000000">
      <w:pPr>
        <w:pBdr>
          <w:top w:val="nil"/>
          <w:left w:val="nil"/>
          <w:bottom w:val="nil"/>
          <w:right w:val="nil"/>
          <w:between w:val="nil"/>
        </w:pBdr>
        <w:rPr>
          <w:color w:val="000000"/>
          <w:sz w:val="28"/>
          <w:szCs w:val="28"/>
        </w:rPr>
      </w:pPr>
      <w:r>
        <w:rPr>
          <w:color w:val="000000"/>
          <w:sz w:val="28"/>
          <w:szCs w:val="28"/>
        </w:rPr>
        <w:lastRenderedPageBreak/>
        <w:t>4.  VALUTAZIONE (anche per esami conclusivi dei cicli)</w:t>
      </w:r>
    </w:p>
    <w:p w14:paraId="1DAE0187" w14:textId="77777777" w:rsidR="00FD4DD5" w:rsidRDefault="00FD4DD5">
      <w:pPr>
        <w:pBdr>
          <w:top w:val="nil"/>
          <w:left w:val="nil"/>
          <w:bottom w:val="nil"/>
          <w:right w:val="nil"/>
          <w:between w:val="nil"/>
        </w:pBdr>
        <w:ind w:left="360"/>
        <w:rPr>
          <w:color w:val="000000"/>
          <w:sz w:val="28"/>
          <w:szCs w:val="28"/>
        </w:rPr>
      </w:pPr>
    </w:p>
    <w:p w14:paraId="377D5DBA" w14:textId="77777777" w:rsidR="00FD4DD5" w:rsidRDefault="00000000">
      <w:pPr>
        <w:pBdr>
          <w:top w:val="nil"/>
          <w:left w:val="nil"/>
          <w:bottom w:val="nil"/>
          <w:right w:val="nil"/>
          <w:between w:val="nil"/>
        </w:pBdr>
        <w:rPr>
          <w:color w:val="000000"/>
          <w:sz w:val="28"/>
          <w:szCs w:val="28"/>
        </w:rPr>
      </w:pPr>
      <w:r>
        <w:rPr>
          <w:color w:val="000000"/>
          <w:sz w:val="28"/>
          <w:szCs w:val="28"/>
        </w:rPr>
        <w:t>L'alunno nella valutazione delle diverse discipline si avvarrà di:</w:t>
      </w:r>
    </w:p>
    <w:p w14:paraId="5F817F8F" w14:textId="77777777" w:rsidR="00FD4DD5" w:rsidRDefault="00FD4DD5">
      <w:pPr>
        <w:pBdr>
          <w:top w:val="nil"/>
          <w:left w:val="nil"/>
          <w:bottom w:val="nil"/>
          <w:right w:val="nil"/>
          <w:between w:val="nil"/>
        </w:pBdr>
        <w:rPr>
          <w:color w:val="000000"/>
          <w:sz w:val="28"/>
          <w:szCs w:val="28"/>
        </w:rPr>
      </w:pPr>
    </w:p>
    <w:tbl>
      <w:tblPr>
        <w:tblStyle w:val="a4"/>
        <w:tblW w:w="9645" w:type="dxa"/>
        <w:tblInd w:w="46" w:type="dxa"/>
        <w:tblLayout w:type="fixed"/>
        <w:tblLook w:val="0000" w:firstRow="0" w:lastRow="0" w:firstColumn="0" w:lastColumn="0" w:noHBand="0" w:noVBand="0"/>
      </w:tblPr>
      <w:tblGrid>
        <w:gridCol w:w="1994"/>
        <w:gridCol w:w="2410"/>
        <w:gridCol w:w="2823"/>
        <w:gridCol w:w="2418"/>
      </w:tblGrid>
      <w:tr w:rsidR="00FD4DD5" w14:paraId="7136DDC4" w14:textId="77777777">
        <w:tc>
          <w:tcPr>
            <w:tcW w:w="1994" w:type="dxa"/>
            <w:tcBorders>
              <w:top w:val="single" w:sz="4" w:space="0" w:color="000000"/>
              <w:left w:val="single" w:sz="4" w:space="0" w:color="000000"/>
              <w:bottom w:val="single" w:sz="4" w:space="0" w:color="000000"/>
            </w:tcBorders>
          </w:tcPr>
          <w:p w14:paraId="06078CBC" w14:textId="77777777" w:rsidR="00FD4DD5" w:rsidRDefault="00000000">
            <w:pPr>
              <w:pBdr>
                <w:top w:val="nil"/>
                <w:left w:val="nil"/>
                <w:bottom w:val="nil"/>
                <w:right w:val="nil"/>
                <w:between w:val="nil"/>
              </w:pBdr>
              <w:rPr>
                <w:color w:val="000000"/>
                <w:sz w:val="28"/>
                <w:szCs w:val="28"/>
              </w:rPr>
            </w:pPr>
            <w:r>
              <w:rPr>
                <w:color w:val="000000"/>
                <w:sz w:val="28"/>
                <w:szCs w:val="28"/>
              </w:rPr>
              <w:t>Disciplina</w:t>
            </w:r>
          </w:p>
        </w:tc>
        <w:tc>
          <w:tcPr>
            <w:tcW w:w="2410" w:type="dxa"/>
            <w:tcBorders>
              <w:top w:val="single" w:sz="4" w:space="0" w:color="000000"/>
              <w:left w:val="single" w:sz="4" w:space="0" w:color="000000"/>
              <w:bottom w:val="single" w:sz="4" w:space="0" w:color="000000"/>
            </w:tcBorders>
          </w:tcPr>
          <w:p w14:paraId="6AAEBE78" w14:textId="77777777" w:rsidR="00FD4DD5" w:rsidRDefault="00000000">
            <w:pPr>
              <w:pBdr>
                <w:top w:val="nil"/>
                <w:left w:val="nil"/>
                <w:bottom w:val="nil"/>
                <w:right w:val="nil"/>
                <w:between w:val="nil"/>
              </w:pBdr>
              <w:rPr>
                <w:color w:val="000000"/>
                <w:sz w:val="28"/>
                <w:szCs w:val="28"/>
              </w:rPr>
            </w:pPr>
            <w:r>
              <w:rPr>
                <w:color w:val="000000"/>
                <w:sz w:val="28"/>
                <w:szCs w:val="28"/>
              </w:rPr>
              <w:t>Misure dispensative</w:t>
            </w:r>
          </w:p>
        </w:tc>
        <w:tc>
          <w:tcPr>
            <w:tcW w:w="2823" w:type="dxa"/>
            <w:tcBorders>
              <w:top w:val="single" w:sz="4" w:space="0" w:color="000000"/>
              <w:left w:val="single" w:sz="4" w:space="0" w:color="000000"/>
              <w:bottom w:val="single" w:sz="4" w:space="0" w:color="000000"/>
            </w:tcBorders>
          </w:tcPr>
          <w:p w14:paraId="4CCDE7F2" w14:textId="77777777" w:rsidR="00FD4DD5" w:rsidRDefault="00000000">
            <w:pPr>
              <w:pBdr>
                <w:top w:val="nil"/>
                <w:left w:val="nil"/>
                <w:bottom w:val="nil"/>
                <w:right w:val="nil"/>
                <w:between w:val="nil"/>
              </w:pBdr>
              <w:rPr>
                <w:color w:val="000000"/>
                <w:sz w:val="28"/>
                <w:szCs w:val="28"/>
              </w:rPr>
            </w:pPr>
            <w:r>
              <w:rPr>
                <w:color w:val="000000"/>
                <w:sz w:val="28"/>
                <w:szCs w:val="28"/>
              </w:rPr>
              <w:t>Strumenti compensativi</w:t>
            </w:r>
          </w:p>
        </w:tc>
        <w:tc>
          <w:tcPr>
            <w:tcW w:w="2418" w:type="dxa"/>
            <w:tcBorders>
              <w:top w:val="single" w:sz="4" w:space="0" w:color="000000"/>
              <w:left w:val="single" w:sz="4" w:space="0" w:color="000000"/>
              <w:bottom w:val="single" w:sz="4" w:space="0" w:color="000000"/>
              <w:right w:val="single" w:sz="4" w:space="0" w:color="000000"/>
            </w:tcBorders>
          </w:tcPr>
          <w:p w14:paraId="12480D67" w14:textId="77777777" w:rsidR="00FD4DD5" w:rsidRDefault="00000000">
            <w:pPr>
              <w:pBdr>
                <w:top w:val="nil"/>
                <w:left w:val="nil"/>
                <w:bottom w:val="nil"/>
                <w:right w:val="nil"/>
                <w:between w:val="nil"/>
              </w:pBdr>
              <w:rPr>
                <w:color w:val="000000"/>
                <w:sz w:val="28"/>
                <w:szCs w:val="28"/>
              </w:rPr>
            </w:pPr>
            <w:r>
              <w:rPr>
                <w:color w:val="000000"/>
                <w:sz w:val="28"/>
                <w:szCs w:val="28"/>
              </w:rPr>
              <w:t>Tempi aggiuntivi</w:t>
            </w:r>
          </w:p>
        </w:tc>
      </w:tr>
      <w:tr w:rsidR="00FD4DD5" w14:paraId="26908CE0" w14:textId="77777777">
        <w:tc>
          <w:tcPr>
            <w:tcW w:w="1994" w:type="dxa"/>
            <w:tcBorders>
              <w:left w:val="single" w:sz="4" w:space="0" w:color="000000"/>
              <w:bottom w:val="single" w:sz="4" w:space="0" w:color="000000"/>
            </w:tcBorders>
          </w:tcPr>
          <w:p w14:paraId="60E68EA1" w14:textId="77777777" w:rsidR="00FD4DD5" w:rsidRDefault="00000000">
            <w:pPr>
              <w:pBdr>
                <w:top w:val="nil"/>
                <w:left w:val="nil"/>
                <w:bottom w:val="nil"/>
                <w:right w:val="nil"/>
                <w:between w:val="nil"/>
              </w:pBdr>
              <w:rPr>
                <w:color w:val="000000"/>
                <w:sz w:val="28"/>
                <w:szCs w:val="28"/>
              </w:rPr>
            </w:pPr>
            <w:r>
              <w:rPr>
                <w:color w:val="000000"/>
                <w:sz w:val="28"/>
                <w:szCs w:val="28"/>
              </w:rPr>
              <w:t>Italiano</w:t>
            </w:r>
          </w:p>
        </w:tc>
        <w:tc>
          <w:tcPr>
            <w:tcW w:w="2410" w:type="dxa"/>
            <w:tcBorders>
              <w:left w:val="single" w:sz="4" w:space="0" w:color="000000"/>
              <w:bottom w:val="single" w:sz="4" w:space="0" w:color="000000"/>
            </w:tcBorders>
          </w:tcPr>
          <w:p w14:paraId="07FA9C05" w14:textId="77777777" w:rsidR="00FD4DD5" w:rsidRDefault="00FD4DD5">
            <w:pPr>
              <w:pBdr>
                <w:top w:val="nil"/>
                <w:left w:val="nil"/>
                <w:bottom w:val="nil"/>
                <w:right w:val="nil"/>
                <w:between w:val="nil"/>
              </w:pBdr>
              <w:rPr>
                <w:color w:val="000000"/>
                <w:sz w:val="28"/>
                <w:szCs w:val="28"/>
              </w:rPr>
            </w:pPr>
          </w:p>
        </w:tc>
        <w:tc>
          <w:tcPr>
            <w:tcW w:w="2823" w:type="dxa"/>
            <w:tcBorders>
              <w:left w:val="single" w:sz="4" w:space="0" w:color="000000"/>
              <w:bottom w:val="single" w:sz="4" w:space="0" w:color="000000"/>
            </w:tcBorders>
          </w:tcPr>
          <w:p w14:paraId="34402403" w14:textId="77777777" w:rsidR="00FD4DD5" w:rsidRDefault="00FD4DD5">
            <w:pPr>
              <w:pBdr>
                <w:top w:val="nil"/>
                <w:left w:val="nil"/>
                <w:bottom w:val="nil"/>
                <w:right w:val="nil"/>
                <w:between w:val="nil"/>
              </w:pBdr>
              <w:rPr>
                <w:color w:val="000000"/>
                <w:sz w:val="28"/>
                <w:szCs w:val="28"/>
              </w:rPr>
            </w:pPr>
          </w:p>
        </w:tc>
        <w:tc>
          <w:tcPr>
            <w:tcW w:w="2418" w:type="dxa"/>
            <w:tcBorders>
              <w:left w:val="single" w:sz="4" w:space="0" w:color="000000"/>
              <w:bottom w:val="single" w:sz="4" w:space="0" w:color="000000"/>
              <w:right w:val="single" w:sz="4" w:space="0" w:color="000000"/>
            </w:tcBorders>
          </w:tcPr>
          <w:p w14:paraId="1BB269C6" w14:textId="77777777" w:rsidR="00FD4DD5" w:rsidRDefault="00FD4DD5">
            <w:pPr>
              <w:pBdr>
                <w:top w:val="nil"/>
                <w:left w:val="nil"/>
                <w:bottom w:val="nil"/>
                <w:right w:val="nil"/>
                <w:between w:val="nil"/>
              </w:pBdr>
              <w:rPr>
                <w:color w:val="000000"/>
                <w:sz w:val="28"/>
                <w:szCs w:val="28"/>
              </w:rPr>
            </w:pPr>
          </w:p>
        </w:tc>
      </w:tr>
      <w:tr w:rsidR="00FD4DD5" w14:paraId="0E3671B8" w14:textId="77777777">
        <w:tc>
          <w:tcPr>
            <w:tcW w:w="1994" w:type="dxa"/>
            <w:tcBorders>
              <w:left w:val="single" w:sz="4" w:space="0" w:color="000000"/>
              <w:bottom w:val="single" w:sz="4" w:space="0" w:color="000000"/>
            </w:tcBorders>
          </w:tcPr>
          <w:p w14:paraId="12792CD8" w14:textId="77777777" w:rsidR="00FD4DD5" w:rsidRDefault="00000000">
            <w:pPr>
              <w:pBdr>
                <w:top w:val="nil"/>
                <w:left w:val="nil"/>
                <w:bottom w:val="nil"/>
                <w:right w:val="nil"/>
                <w:between w:val="nil"/>
              </w:pBdr>
              <w:rPr>
                <w:color w:val="000000"/>
                <w:sz w:val="28"/>
                <w:szCs w:val="28"/>
              </w:rPr>
            </w:pPr>
            <w:r>
              <w:rPr>
                <w:color w:val="000000"/>
                <w:sz w:val="28"/>
                <w:szCs w:val="28"/>
              </w:rPr>
              <w:t>Matematica</w:t>
            </w:r>
          </w:p>
        </w:tc>
        <w:tc>
          <w:tcPr>
            <w:tcW w:w="2410" w:type="dxa"/>
            <w:tcBorders>
              <w:left w:val="single" w:sz="4" w:space="0" w:color="000000"/>
              <w:bottom w:val="single" w:sz="4" w:space="0" w:color="000000"/>
            </w:tcBorders>
          </w:tcPr>
          <w:p w14:paraId="4DBA082D" w14:textId="77777777" w:rsidR="00FD4DD5" w:rsidRDefault="00FD4DD5">
            <w:pPr>
              <w:pBdr>
                <w:top w:val="nil"/>
                <w:left w:val="nil"/>
                <w:bottom w:val="nil"/>
                <w:right w:val="nil"/>
                <w:between w:val="nil"/>
              </w:pBdr>
              <w:rPr>
                <w:color w:val="000000"/>
                <w:sz w:val="28"/>
                <w:szCs w:val="28"/>
              </w:rPr>
            </w:pPr>
          </w:p>
        </w:tc>
        <w:tc>
          <w:tcPr>
            <w:tcW w:w="2823" w:type="dxa"/>
            <w:tcBorders>
              <w:left w:val="single" w:sz="4" w:space="0" w:color="000000"/>
              <w:bottom w:val="single" w:sz="4" w:space="0" w:color="000000"/>
            </w:tcBorders>
          </w:tcPr>
          <w:p w14:paraId="74D8788B" w14:textId="77777777" w:rsidR="00FD4DD5" w:rsidRDefault="00FD4DD5">
            <w:pPr>
              <w:pBdr>
                <w:top w:val="nil"/>
                <w:left w:val="nil"/>
                <w:bottom w:val="nil"/>
                <w:right w:val="nil"/>
                <w:between w:val="nil"/>
              </w:pBdr>
              <w:rPr>
                <w:color w:val="000000"/>
                <w:sz w:val="28"/>
                <w:szCs w:val="28"/>
              </w:rPr>
            </w:pPr>
          </w:p>
        </w:tc>
        <w:tc>
          <w:tcPr>
            <w:tcW w:w="2418" w:type="dxa"/>
            <w:tcBorders>
              <w:left w:val="single" w:sz="4" w:space="0" w:color="000000"/>
              <w:bottom w:val="single" w:sz="4" w:space="0" w:color="000000"/>
              <w:right w:val="single" w:sz="4" w:space="0" w:color="000000"/>
            </w:tcBorders>
          </w:tcPr>
          <w:p w14:paraId="2F95504D" w14:textId="77777777" w:rsidR="00FD4DD5" w:rsidRDefault="00FD4DD5">
            <w:pPr>
              <w:pBdr>
                <w:top w:val="nil"/>
                <w:left w:val="nil"/>
                <w:bottom w:val="nil"/>
                <w:right w:val="nil"/>
                <w:between w:val="nil"/>
              </w:pBdr>
              <w:rPr>
                <w:color w:val="000000"/>
                <w:sz w:val="28"/>
                <w:szCs w:val="28"/>
              </w:rPr>
            </w:pPr>
          </w:p>
        </w:tc>
      </w:tr>
      <w:tr w:rsidR="00FD4DD5" w14:paraId="1F029B44" w14:textId="77777777">
        <w:tc>
          <w:tcPr>
            <w:tcW w:w="1994" w:type="dxa"/>
            <w:tcBorders>
              <w:left w:val="single" w:sz="4" w:space="0" w:color="000000"/>
              <w:bottom w:val="single" w:sz="4" w:space="0" w:color="000000"/>
            </w:tcBorders>
          </w:tcPr>
          <w:p w14:paraId="59B547DB" w14:textId="77777777" w:rsidR="00FD4DD5" w:rsidRDefault="00000000">
            <w:pPr>
              <w:pBdr>
                <w:top w:val="nil"/>
                <w:left w:val="nil"/>
                <w:bottom w:val="nil"/>
                <w:right w:val="nil"/>
                <w:between w:val="nil"/>
              </w:pBdr>
              <w:rPr>
                <w:color w:val="000000"/>
                <w:sz w:val="28"/>
                <w:szCs w:val="28"/>
              </w:rPr>
            </w:pPr>
            <w:r>
              <w:rPr>
                <w:color w:val="000000"/>
                <w:sz w:val="28"/>
                <w:szCs w:val="28"/>
              </w:rPr>
              <w:t>Lingue straniere</w:t>
            </w:r>
          </w:p>
        </w:tc>
        <w:tc>
          <w:tcPr>
            <w:tcW w:w="2410" w:type="dxa"/>
            <w:tcBorders>
              <w:left w:val="single" w:sz="4" w:space="0" w:color="000000"/>
              <w:bottom w:val="single" w:sz="4" w:space="0" w:color="000000"/>
            </w:tcBorders>
          </w:tcPr>
          <w:p w14:paraId="1A927640" w14:textId="77777777" w:rsidR="00FD4DD5" w:rsidRDefault="00FD4DD5">
            <w:pPr>
              <w:pBdr>
                <w:top w:val="nil"/>
                <w:left w:val="nil"/>
                <w:bottom w:val="nil"/>
                <w:right w:val="nil"/>
                <w:between w:val="nil"/>
              </w:pBdr>
              <w:rPr>
                <w:color w:val="000000"/>
                <w:sz w:val="28"/>
                <w:szCs w:val="28"/>
              </w:rPr>
            </w:pPr>
          </w:p>
        </w:tc>
        <w:tc>
          <w:tcPr>
            <w:tcW w:w="2823" w:type="dxa"/>
            <w:tcBorders>
              <w:left w:val="single" w:sz="4" w:space="0" w:color="000000"/>
              <w:bottom w:val="single" w:sz="4" w:space="0" w:color="000000"/>
            </w:tcBorders>
          </w:tcPr>
          <w:p w14:paraId="7FCF38FB" w14:textId="77777777" w:rsidR="00FD4DD5" w:rsidRDefault="00FD4DD5">
            <w:pPr>
              <w:pBdr>
                <w:top w:val="nil"/>
                <w:left w:val="nil"/>
                <w:bottom w:val="nil"/>
                <w:right w:val="nil"/>
                <w:between w:val="nil"/>
              </w:pBdr>
              <w:rPr>
                <w:color w:val="000000"/>
                <w:sz w:val="28"/>
                <w:szCs w:val="28"/>
              </w:rPr>
            </w:pPr>
          </w:p>
        </w:tc>
        <w:tc>
          <w:tcPr>
            <w:tcW w:w="2418" w:type="dxa"/>
            <w:tcBorders>
              <w:left w:val="single" w:sz="4" w:space="0" w:color="000000"/>
              <w:bottom w:val="single" w:sz="4" w:space="0" w:color="000000"/>
              <w:right w:val="single" w:sz="4" w:space="0" w:color="000000"/>
            </w:tcBorders>
          </w:tcPr>
          <w:p w14:paraId="4BC9FD2E" w14:textId="77777777" w:rsidR="00FD4DD5" w:rsidRDefault="00FD4DD5">
            <w:pPr>
              <w:pBdr>
                <w:top w:val="nil"/>
                <w:left w:val="nil"/>
                <w:bottom w:val="nil"/>
                <w:right w:val="nil"/>
                <w:between w:val="nil"/>
              </w:pBdr>
              <w:rPr>
                <w:color w:val="000000"/>
                <w:sz w:val="28"/>
                <w:szCs w:val="28"/>
              </w:rPr>
            </w:pPr>
          </w:p>
        </w:tc>
      </w:tr>
      <w:tr w:rsidR="00FD4DD5" w14:paraId="532FC1E2" w14:textId="77777777">
        <w:tc>
          <w:tcPr>
            <w:tcW w:w="1994" w:type="dxa"/>
            <w:tcBorders>
              <w:left w:val="single" w:sz="4" w:space="0" w:color="000000"/>
              <w:bottom w:val="single" w:sz="4" w:space="0" w:color="000000"/>
            </w:tcBorders>
          </w:tcPr>
          <w:p w14:paraId="420B331B" w14:textId="77777777" w:rsidR="00FD4DD5" w:rsidRDefault="00000000">
            <w:pPr>
              <w:pBdr>
                <w:top w:val="nil"/>
                <w:left w:val="nil"/>
                <w:bottom w:val="nil"/>
                <w:right w:val="nil"/>
                <w:between w:val="nil"/>
              </w:pBdr>
              <w:rPr>
                <w:color w:val="000000"/>
                <w:sz w:val="28"/>
                <w:szCs w:val="28"/>
              </w:rPr>
            </w:pPr>
            <w:r>
              <w:rPr>
                <w:color w:val="000000"/>
                <w:sz w:val="28"/>
                <w:szCs w:val="28"/>
              </w:rPr>
              <w:t>….</w:t>
            </w:r>
          </w:p>
        </w:tc>
        <w:tc>
          <w:tcPr>
            <w:tcW w:w="2410" w:type="dxa"/>
            <w:tcBorders>
              <w:left w:val="single" w:sz="4" w:space="0" w:color="000000"/>
              <w:bottom w:val="single" w:sz="4" w:space="0" w:color="000000"/>
            </w:tcBorders>
          </w:tcPr>
          <w:p w14:paraId="42B45D83" w14:textId="77777777" w:rsidR="00FD4DD5" w:rsidRDefault="00FD4DD5">
            <w:pPr>
              <w:pBdr>
                <w:top w:val="nil"/>
                <w:left w:val="nil"/>
                <w:bottom w:val="nil"/>
                <w:right w:val="nil"/>
                <w:between w:val="nil"/>
              </w:pBdr>
              <w:rPr>
                <w:color w:val="000000"/>
                <w:sz w:val="28"/>
                <w:szCs w:val="28"/>
              </w:rPr>
            </w:pPr>
          </w:p>
        </w:tc>
        <w:tc>
          <w:tcPr>
            <w:tcW w:w="2823" w:type="dxa"/>
            <w:tcBorders>
              <w:left w:val="single" w:sz="4" w:space="0" w:color="000000"/>
              <w:bottom w:val="single" w:sz="4" w:space="0" w:color="000000"/>
            </w:tcBorders>
          </w:tcPr>
          <w:p w14:paraId="1C74481A" w14:textId="77777777" w:rsidR="00FD4DD5" w:rsidRDefault="00FD4DD5">
            <w:pPr>
              <w:pBdr>
                <w:top w:val="nil"/>
                <w:left w:val="nil"/>
                <w:bottom w:val="nil"/>
                <w:right w:val="nil"/>
                <w:between w:val="nil"/>
              </w:pBdr>
              <w:rPr>
                <w:color w:val="000000"/>
                <w:sz w:val="28"/>
                <w:szCs w:val="28"/>
              </w:rPr>
            </w:pPr>
          </w:p>
        </w:tc>
        <w:tc>
          <w:tcPr>
            <w:tcW w:w="2418" w:type="dxa"/>
            <w:tcBorders>
              <w:left w:val="single" w:sz="4" w:space="0" w:color="000000"/>
              <w:bottom w:val="single" w:sz="4" w:space="0" w:color="000000"/>
              <w:right w:val="single" w:sz="4" w:space="0" w:color="000000"/>
            </w:tcBorders>
          </w:tcPr>
          <w:p w14:paraId="33FEDB4C" w14:textId="77777777" w:rsidR="00FD4DD5" w:rsidRDefault="00FD4DD5">
            <w:pPr>
              <w:pBdr>
                <w:top w:val="nil"/>
                <w:left w:val="nil"/>
                <w:bottom w:val="nil"/>
                <w:right w:val="nil"/>
                <w:between w:val="nil"/>
              </w:pBdr>
              <w:rPr>
                <w:color w:val="000000"/>
                <w:sz w:val="28"/>
                <w:szCs w:val="28"/>
              </w:rPr>
            </w:pPr>
          </w:p>
        </w:tc>
      </w:tr>
      <w:tr w:rsidR="00FD4DD5" w14:paraId="439AB588" w14:textId="77777777">
        <w:tc>
          <w:tcPr>
            <w:tcW w:w="1994" w:type="dxa"/>
            <w:tcBorders>
              <w:left w:val="single" w:sz="4" w:space="0" w:color="000000"/>
              <w:bottom w:val="single" w:sz="4" w:space="0" w:color="000000"/>
            </w:tcBorders>
          </w:tcPr>
          <w:p w14:paraId="6A2DDBAF" w14:textId="77777777" w:rsidR="00FD4DD5" w:rsidRDefault="00000000">
            <w:pPr>
              <w:pBdr>
                <w:top w:val="nil"/>
                <w:left w:val="nil"/>
                <w:bottom w:val="nil"/>
                <w:right w:val="nil"/>
                <w:between w:val="nil"/>
              </w:pBdr>
              <w:rPr>
                <w:color w:val="000000"/>
                <w:sz w:val="28"/>
                <w:szCs w:val="28"/>
              </w:rPr>
            </w:pPr>
            <w:r>
              <w:rPr>
                <w:color w:val="000000"/>
                <w:sz w:val="28"/>
                <w:szCs w:val="28"/>
              </w:rPr>
              <w:t>….</w:t>
            </w:r>
          </w:p>
        </w:tc>
        <w:tc>
          <w:tcPr>
            <w:tcW w:w="2410" w:type="dxa"/>
            <w:tcBorders>
              <w:left w:val="single" w:sz="4" w:space="0" w:color="000000"/>
              <w:bottom w:val="single" w:sz="4" w:space="0" w:color="000000"/>
            </w:tcBorders>
          </w:tcPr>
          <w:p w14:paraId="7C51A794" w14:textId="77777777" w:rsidR="00FD4DD5" w:rsidRDefault="00FD4DD5">
            <w:pPr>
              <w:pBdr>
                <w:top w:val="nil"/>
                <w:left w:val="nil"/>
                <w:bottom w:val="nil"/>
                <w:right w:val="nil"/>
                <w:between w:val="nil"/>
              </w:pBdr>
              <w:rPr>
                <w:color w:val="000000"/>
                <w:sz w:val="28"/>
                <w:szCs w:val="28"/>
              </w:rPr>
            </w:pPr>
          </w:p>
        </w:tc>
        <w:tc>
          <w:tcPr>
            <w:tcW w:w="2823" w:type="dxa"/>
            <w:tcBorders>
              <w:left w:val="single" w:sz="4" w:space="0" w:color="000000"/>
              <w:bottom w:val="single" w:sz="4" w:space="0" w:color="000000"/>
            </w:tcBorders>
          </w:tcPr>
          <w:p w14:paraId="6396E541" w14:textId="77777777" w:rsidR="00FD4DD5" w:rsidRDefault="00FD4DD5">
            <w:pPr>
              <w:pBdr>
                <w:top w:val="nil"/>
                <w:left w:val="nil"/>
                <w:bottom w:val="nil"/>
                <w:right w:val="nil"/>
                <w:between w:val="nil"/>
              </w:pBdr>
              <w:rPr>
                <w:color w:val="000000"/>
                <w:sz w:val="28"/>
                <w:szCs w:val="28"/>
              </w:rPr>
            </w:pPr>
          </w:p>
        </w:tc>
        <w:tc>
          <w:tcPr>
            <w:tcW w:w="2418" w:type="dxa"/>
            <w:tcBorders>
              <w:left w:val="single" w:sz="4" w:space="0" w:color="000000"/>
              <w:bottom w:val="single" w:sz="4" w:space="0" w:color="000000"/>
              <w:right w:val="single" w:sz="4" w:space="0" w:color="000000"/>
            </w:tcBorders>
          </w:tcPr>
          <w:p w14:paraId="2EE5DEA2" w14:textId="77777777" w:rsidR="00FD4DD5" w:rsidRDefault="00FD4DD5">
            <w:pPr>
              <w:pBdr>
                <w:top w:val="nil"/>
                <w:left w:val="nil"/>
                <w:bottom w:val="nil"/>
                <w:right w:val="nil"/>
                <w:between w:val="nil"/>
              </w:pBdr>
              <w:rPr>
                <w:color w:val="000000"/>
                <w:sz w:val="28"/>
                <w:szCs w:val="28"/>
              </w:rPr>
            </w:pPr>
          </w:p>
        </w:tc>
      </w:tr>
      <w:tr w:rsidR="00FD4DD5" w14:paraId="5764094B" w14:textId="77777777">
        <w:tc>
          <w:tcPr>
            <w:tcW w:w="1994" w:type="dxa"/>
            <w:tcBorders>
              <w:left w:val="single" w:sz="4" w:space="0" w:color="000000"/>
              <w:bottom w:val="single" w:sz="4" w:space="0" w:color="000000"/>
            </w:tcBorders>
          </w:tcPr>
          <w:p w14:paraId="21330397" w14:textId="77777777" w:rsidR="00FD4DD5" w:rsidRDefault="00000000">
            <w:pPr>
              <w:pBdr>
                <w:top w:val="nil"/>
                <w:left w:val="nil"/>
                <w:bottom w:val="nil"/>
                <w:right w:val="nil"/>
                <w:between w:val="nil"/>
              </w:pBdr>
              <w:rPr>
                <w:color w:val="000000"/>
                <w:sz w:val="28"/>
                <w:szCs w:val="28"/>
              </w:rPr>
            </w:pPr>
            <w:r>
              <w:rPr>
                <w:color w:val="000000"/>
                <w:sz w:val="28"/>
                <w:szCs w:val="28"/>
              </w:rPr>
              <w:t>….</w:t>
            </w:r>
          </w:p>
        </w:tc>
        <w:tc>
          <w:tcPr>
            <w:tcW w:w="2410" w:type="dxa"/>
            <w:tcBorders>
              <w:left w:val="single" w:sz="4" w:space="0" w:color="000000"/>
              <w:bottom w:val="single" w:sz="4" w:space="0" w:color="000000"/>
            </w:tcBorders>
          </w:tcPr>
          <w:p w14:paraId="3D1D81E3" w14:textId="77777777" w:rsidR="00FD4DD5" w:rsidRDefault="00FD4DD5">
            <w:pPr>
              <w:pBdr>
                <w:top w:val="nil"/>
                <w:left w:val="nil"/>
                <w:bottom w:val="nil"/>
                <w:right w:val="nil"/>
                <w:between w:val="nil"/>
              </w:pBdr>
              <w:rPr>
                <w:color w:val="000000"/>
                <w:sz w:val="28"/>
                <w:szCs w:val="28"/>
              </w:rPr>
            </w:pPr>
          </w:p>
        </w:tc>
        <w:tc>
          <w:tcPr>
            <w:tcW w:w="2823" w:type="dxa"/>
            <w:tcBorders>
              <w:left w:val="single" w:sz="4" w:space="0" w:color="000000"/>
              <w:bottom w:val="single" w:sz="4" w:space="0" w:color="000000"/>
            </w:tcBorders>
          </w:tcPr>
          <w:p w14:paraId="300CA6A0" w14:textId="77777777" w:rsidR="00FD4DD5" w:rsidRDefault="00FD4DD5">
            <w:pPr>
              <w:pBdr>
                <w:top w:val="nil"/>
                <w:left w:val="nil"/>
                <w:bottom w:val="nil"/>
                <w:right w:val="nil"/>
                <w:between w:val="nil"/>
              </w:pBdr>
              <w:rPr>
                <w:color w:val="000000"/>
                <w:sz w:val="28"/>
                <w:szCs w:val="28"/>
              </w:rPr>
            </w:pPr>
          </w:p>
        </w:tc>
        <w:tc>
          <w:tcPr>
            <w:tcW w:w="2418" w:type="dxa"/>
            <w:tcBorders>
              <w:left w:val="single" w:sz="4" w:space="0" w:color="000000"/>
              <w:bottom w:val="single" w:sz="4" w:space="0" w:color="000000"/>
              <w:right w:val="single" w:sz="4" w:space="0" w:color="000000"/>
            </w:tcBorders>
          </w:tcPr>
          <w:p w14:paraId="706114B3" w14:textId="77777777" w:rsidR="00FD4DD5" w:rsidRDefault="00FD4DD5">
            <w:pPr>
              <w:pBdr>
                <w:top w:val="nil"/>
                <w:left w:val="nil"/>
                <w:bottom w:val="nil"/>
                <w:right w:val="nil"/>
                <w:between w:val="nil"/>
              </w:pBdr>
              <w:rPr>
                <w:color w:val="000000"/>
                <w:sz w:val="28"/>
                <w:szCs w:val="28"/>
              </w:rPr>
            </w:pPr>
          </w:p>
        </w:tc>
      </w:tr>
      <w:tr w:rsidR="00FD4DD5" w14:paraId="77830565" w14:textId="77777777">
        <w:tc>
          <w:tcPr>
            <w:tcW w:w="1994" w:type="dxa"/>
            <w:tcBorders>
              <w:left w:val="single" w:sz="4" w:space="0" w:color="000000"/>
              <w:bottom w:val="single" w:sz="4" w:space="0" w:color="000000"/>
            </w:tcBorders>
          </w:tcPr>
          <w:p w14:paraId="33C55C3C" w14:textId="77777777" w:rsidR="00FD4DD5" w:rsidRDefault="00000000">
            <w:pPr>
              <w:pBdr>
                <w:top w:val="nil"/>
                <w:left w:val="nil"/>
                <w:bottom w:val="nil"/>
                <w:right w:val="nil"/>
                <w:between w:val="nil"/>
              </w:pBdr>
              <w:rPr>
                <w:color w:val="000000"/>
                <w:sz w:val="28"/>
                <w:szCs w:val="28"/>
              </w:rPr>
            </w:pPr>
            <w:r>
              <w:rPr>
                <w:color w:val="000000"/>
                <w:sz w:val="28"/>
                <w:szCs w:val="28"/>
              </w:rPr>
              <w:t>….</w:t>
            </w:r>
          </w:p>
        </w:tc>
        <w:tc>
          <w:tcPr>
            <w:tcW w:w="2410" w:type="dxa"/>
            <w:tcBorders>
              <w:left w:val="single" w:sz="4" w:space="0" w:color="000000"/>
              <w:bottom w:val="single" w:sz="4" w:space="0" w:color="000000"/>
            </w:tcBorders>
          </w:tcPr>
          <w:p w14:paraId="35704968" w14:textId="77777777" w:rsidR="00FD4DD5" w:rsidRDefault="00FD4DD5">
            <w:pPr>
              <w:pBdr>
                <w:top w:val="nil"/>
                <w:left w:val="nil"/>
                <w:bottom w:val="nil"/>
                <w:right w:val="nil"/>
                <w:between w:val="nil"/>
              </w:pBdr>
              <w:rPr>
                <w:color w:val="000000"/>
                <w:sz w:val="28"/>
                <w:szCs w:val="28"/>
              </w:rPr>
            </w:pPr>
          </w:p>
        </w:tc>
        <w:tc>
          <w:tcPr>
            <w:tcW w:w="2823" w:type="dxa"/>
            <w:tcBorders>
              <w:left w:val="single" w:sz="4" w:space="0" w:color="000000"/>
              <w:bottom w:val="single" w:sz="4" w:space="0" w:color="000000"/>
            </w:tcBorders>
          </w:tcPr>
          <w:p w14:paraId="2FBCEBEE" w14:textId="77777777" w:rsidR="00FD4DD5" w:rsidRDefault="00FD4DD5">
            <w:pPr>
              <w:pBdr>
                <w:top w:val="nil"/>
                <w:left w:val="nil"/>
                <w:bottom w:val="nil"/>
                <w:right w:val="nil"/>
                <w:between w:val="nil"/>
              </w:pBdr>
              <w:rPr>
                <w:color w:val="000000"/>
                <w:sz w:val="28"/>
                <w:szCs w:val="28"/>
              </w:rPr>
            </w:pPr>
          </w:p>
        </w:tc>
        <w:tc>
          <w:tcPr>
            <w:tcW w:w="2418" w:type="dxa"/>
            <w:tcBorders>
              <w:left w:val="single" w:sz="4" w:space="0" w:color="000000"/>
              <w:bottom w:val="single" w:sz="4" w:space="0" w:color="000000"/>
              <w:right w:val="single" w:sz="4" w:space="0" w:color="000000"/>
            </w:tcBorders>
          </w:tcPr>
          <w:p w14:paraId="7DB3D86F" w14:textId="77777777" w:rsidR="00FD4DD5" w:rsidRDefault="00FD4DD5">
            <w:pPr>
              <w:pBdr>
                <w:top w:val="nil"/>
                <w:left w:val="nil"/>
                <w:bottom w:val="nil"/>
                <w:right w:val="nil"/>
                <w:between w:val="nil"/>
              </w:pBdr>
              <w:rPr>
                <w:color w:val="000000"/>
                <w:sz w:val="28"/>
                <w:szCs w:val="28"/>
              </w:rPr>
            </w:pPr>
          </w:p>
        </w:tc>
      </w:tr>
      <w:tr w:rsidR="00FD4DD5" w14:paraId="4F8685D5" w14:textId="77777777">
        <w:tc>
          <w:tcPr>
            <w:tcW w:w="1994" w:type="dxa"/>
            <w:tcBorders>
              <w:left w:val="single" w:sz="4" w:space="0" w:color="000000"/>
              <w:bottom w:val="single" w:sz="4" w:space="0" w:color="000000"/>
            </w:tcBorders>
          </w:tcPr>
          <w:p w14:paraId="7872E342" w14:textId="77777777" w:rsidR="00FD4DD5" w:rsidRDefault="00000000">
            <w:pPr>
              <w:pBdr>
                <w:top w:val="nil"/>
                <w:left w:val="nil"/>
                <w:bottom w:val="nil"/>
                <w:right w:val="nil"/>
                <w:between w:val="nil"/>
              </w:pBdr>
              <w:rPr>
                <w:color w:val="000000"/>
                <w:sz w:val="28"/>
                <w:szCs w:val="28"/>
              </w:rPr>
            </w:pPr>
            <w:r>
              <w:rPr>
                <w:color w:val="000000"/>
                <w:sz w:val="28"/>
                <w:szCs w:val="28"/>
              </w:rPr>
              <w:t>….</w:t>
            </w:r>
          </w:p>
        </w:tc>
        <w:tc>
          <w:tcPr>
            <w:tcW w:w="2410" w:type="dxa"/>
            <w:tcBorders>
              <w:left w:val="single" w:sz="4" w:space="0" w:color="000000"/>
              <w:bottom w:val="single" w:sz="4" w:space="0" w:color="000000"/>
            </w:tcBorders>
          </w:tcPr>
          <w:p w14:paraId="6A8546A5" w14:textId="77777777" w:rsidR="00FD4DD5" w:rsidRDefault="00FD4DD5">
            <w:pPr>
              <w:pBdr>
                <w:top w:val="nil"/>
                <w:left w:val="nil"/>
                <w:bottom w:val="nil"/>
                <w:right w:val="nil"/>
                <w:between w:val="nil"/>
              </w:pBdr>
              <w:rPr>
                <w:color w:val="000000"/>
                <w:sz w:val="28"/>
                <w:szCs w:val="28"/>
              </w:rPr>
            </w:pPr>
          </w:p>
        </w:tc>
        <w:tc>
          <w:tcPr>
            <w:tcW w:w="2823" w:type="dxa"/>
            <w:tcBorders>
              <w:left w:val="single" w:sz="4" w:space="0" w:color="000000"/>
              <w:bottom w:val="single" w:sz="4" w:space="0" w:color="000000"/>
            </w:tcBorders>
          </w:tcPr>
          <w:p w14:paraId="15F428E5" w14:textId="77777777" w:rsidR="00FD4DD5" w:rsidRDefault="00FD4DD5">
            <w:pPr>
              <w:pBdr>
                <w:top w:val="nil"/>
                <w:left w:val="nil"/>
                <w:bottom w:val="nil"/>
                <w:right w:val="nil"/>
                <w:between w:val="nil"/>
              </w:pBdr>
              <w:rPr>
                <w:color w:val="000000"/>
                <w:sz w:val="28"/>
                <w:szCs w:val="28"/>
              </w:rPr>
            </w:pPr>
          </w:p>
        </w:tc>
        <w:tc>
          <w:tcPr>
            <w:tcW w:w="2418" w:type="dxa"/>
            <w:tcBorders>
              <w:left w:val="single" w:sz="4" w:space="0" w:color="000000"/>
              <w:bottom w:val="single" w:sz="4" w:space="0" w:color="000000"/>
              <w:right w:val="single" w:sz="4" w:space="0" w:color="000000"/>
            </w:tcBorders>
          </w:tcPr>
          <w:p w14:paraId="52D1A3D2" w14:textId="77777777" w:rsidR="00FD4DD5" w:rsidRDefault="00FD4DD5">
            <w:pPr>
              <w:pBdr>
                <w:top w:val="nil"/>
                <w:left w:val="nil"/>
                <w:bottom w:val="nil"/>
                <w:right w:val="nil"/>
                <w:between w:val="nil"/>
              </w:pBdr>
              <w:rPr>
                <w:color w:val="000000"/>
                <w:sz w:val="28"/>
                <w:szCs w:val="28"/>
              </w:rPr>
            </w:pPr>
          </w:p>
        </w:tc>
      </w:tr>
      <w:tr w:rsidR="00FD4DD5" w14:paraId="5BBE0E90" w14:textId="77777777">
        <w:tc>
          <w:tcPr>
            <w:tcW w:w="1994" w:type="dxa"/>
            <w:tcBorders>
              <w:left w:val="single" w:sz="4" w:space="0" w:color="000000"/>
              <w:bottom w:val="single" w:sz="4" w:space="0" w:color="000000"/>
            </w:tcBorders>
          </w:tcPr>
          <w:p w14:paraId="76C90E59" w14:textId="77777777" w:rsidR="00FD4DD5" w:rsidRDefault="00000000">
            <w:pPr>
              <w:pBdr>
                <w:top w:val="nil"/>
                <w:left w:val="nil"/>
                <w:bottom w:val="nil"/>
                <w:right w:val="nil"/>
                <w:between w:val="nil"/>
              </w:pBdr>
              <w:rPr>
                <w:color w:val="000000"/>
                <w:sz w:val="28"/>
                <w:szCs w:val="28"/>
              </w:rPr>
            </w:pPr>
            <w:r>
              <w:rPr>
                <w:color w:val="000000"/>
                <w:sz w:val="28"/>
                <w:szCs w:val="28"/>
              </w:rPr>
              <w:t>….</w:t>
            </w:r>
          </w:p>
        </w:tc>
        <w:tc>
          <w:tcPr>
            <w:tcW w:w="2410" w:type="dxa"/>
            <w:tcBorders>
              <w:left w:val="single" w:sz="4" w:space="0" w:color="000000"/>
              <w:bottom w:val="single" w:sz="4" w:space="0" w:color="000000"/>
            </w:tcBorders>
          </w:tcPr>
          <w:p w14:paraId="1A386199" w14:textId="77777777" w:rsidR="00FD4DD5" w:rsidRDefault="00FD4DD5">
            <w:pPr>
              <w:pBdr>
                <w:top w:val="nil"/>
                <w:left w:val="nil"/>
                <w:bottom w:val="nil"/>
                <w:right w:val="nil"/>
                <w:between w:val="nil"/>
              </w:pBdr>
              <w:rPr>
                <w:color w:val="000000"/>
                <w:sz w:val="28"/>
                <w:szCs w:val="28"/>
              </w:rPr>
            </w:pPr>
          </w:p>
        </w:tc>
        <w:tc>
          <w:tcPr>
            <w:tcW w:w="2823" w:type="dxa"/>
            <w:tcBorders>
              <w:left w:val="single" w:sz="4" w:space="0" w:color="000000"/>
              <w:bottom w:val="single" w:sz="4" w:space="0" w:color="000000"/>
            </w:tcBorders>
          </w:tcPr>
          <w:p w14:paraId="0004E867" w14:textId="77777777" w:rsidR="00FD4DD5" w:rsidRDefault="00FD4DD5">
            <w:pPr>
              <w:pBdr>
                <w:top w:val="nil"/>
                <w:left w:val="nil"/>
                <w:bottom w:val="nil"/>
                <w:right w:val="nil"/>
                <w:between w:val="nil"/>
              </w:pBdr>
              <w:rPr>
                <w:color w:val="000000"/>
                <w:sz w:val="28"/>
                <w:szCs w:val="28"/>
              </w:rPr>
            </w:pPr>
          </w:p>
        </w:tc>
        <w:tc>
          <w:tcPr>
            <w:tcW w:w="2418" w:type="dxa"/>
            <w:tcBorders>
              <w:left w:val="single" w:sz="4" w:space="0" w:color="000000"/>
              <w:bottom w:val="single" w:sz="4" w:space="0" w:color="000000"/>
              <w:right w:val="single" w:sz="4" w:space="0" w:color="000000"/>
            </w:tcBorders>
          </w:tcPr>
          <w:p w14:paraId="57546546" w14:textId="77777777" w:rsidR="00FD4DD5" w:rsidRDefault="00FD4DD5">
            <w:pPr>
              <w:pBdr>
                <w:top w:val="nil"/>
                <w:left w:val="nil"/>
                <w:bottom w:val="nil"/>
                <w:right w:val="nil"/>
                <w:between w:val="nil"/>
              </w:pBdr>
              <w:rPr>
                <w:color w:val="000000"/>
                <w:sz w:val="28"/>
                <w:szCs w:val="28"/>
              </w:rPr>
            </w:pPr>
          </w:p>
        </w:tc>
      </w:tr>
      <w:tr w:rsidR="00FD4DD5" w14:paraId="0A0BE04B" w14:textId="77777777">
        <w:tc>
          <w:tcPr>
            <w:tcW w:w="1994" w:type="dxa"/>
            <w:tcBorders>
              <w:left w:val="single" w:sz="4" w:space="0" w:color="000000"/>
              <w:bottom w:val="single" w:sz="4" w:space="0" w:color="000000"/>
            </w:tcBorders>
          </w:tcPr>
          <w:p w14:paraId="254193BD" w14:textId="77777777" w:rsidR="00FD4DD5" w:rsidRDefault="00000000">
            <w:pPr>
              <w:pBdr>
                <w:top w:val="nil"/>
                <w:left w:val="nil"/>
                <w:bottom w:val="nil"/>
                <w:right w:val="nil"/>
                <w:between w:val="nil"/>
              </w:pBdr>
              <w:rPr>
                <w:color w:val="000000"/>
                <w:sz w:val="28"/>
                <w:szCs w:val="28"/>
              </w:rPr>
            </w:pPr>
            <w:r>
              <w:rPr>
                <w:color w:val="000000"/>
                <w:sz w:val="28"/>
                <w:szCs w:val="28"/>
              </w:rPr>
              <w:t>….</w:t>
            </w:r>
          </w:p>
        </w:tc>
        <w:tc>
          <w:tcPr>
            <w:tcW w:w="2410" w:type="dxa"/>
            <w:tcBorders>
              <w:left w:val="single" w:sz="4" w:space="0" w:color="000000"/>
              <w:bottom w:val="single" w:sz="4" w:space="0" w:color="000000"/>
            </w:tcBorders>
          </w:tcPr>
          <w:p w14:paraId="5FCD82F0" w14:textId="77777777" w:rsidR="00FD4DD5" w:rsidRDefault="00FD4DD5">
            <w:pPr>
              <w:pBdr>
                <w:top w:val="nil"/>
                <w:left w:val="nil"/>
                <w:bottom w:val="nil"/>
                <w:right w:val="nil"/>
                <w:between w:val="nil"/>
              </w:pBdr>
              <w:rPr>
                <w:color w:val="000000"/>
                <w:sz w:val="28"/>
                <w:szCs w:val="28"/>
              </w:rPr>
            </w:pPr>
          </w:p>
        </w:tc>
        <w:tc>
          <w:tcPr>
            <w:tcW w:w="2823" w:type="dxa"/>
            <w:tcBorders>
              <w:left w:val="single" w:sz="4" w:space="0" w:color="000000"/>
              <w:bottom w:val="single" w:sz="4" w:space="0" w:color="000000"/>
            </w:tcBorders>
          </w:tcPr>
          <w:p w14:paraId="6A2523C0" w14:textId="77777777" w:rsidR="00FD4DD5" w:rsidRDefault="00FD4DD5">
            <w:pPr>
              <w:pBdr>
                <w:top w:val="nil"/>
                <w:left w:val="nil"/>
                <w:bottom w:val="nil"/>
                <w:right w:val="nil"/>
                <w:between w:val="nil"/>
              </w:pBdr>
              <w:rPr>
                <w:color w:val="000000"/>
                <w:sz w:val="28"/>
                <w:szCs w:val="28"/>
              </w:rPr>
            </w:pPr>
          </w:p>
        </w:tc>
        <w:tc>
          <w:tcPr>
            <w:tcW w:w="2418" w:type="dxa"/>
            <w:tcBorders>
              <w:left w:val="single" w:sz="4" w:space="0" w:color="000000"/>
              <w:bottom w:val="single" w:sz="4" w:space="0" w:color="000000"/>
              <w:right w:val="single" w:sz="4" w:space="0" w:color="000000"/>
            </w:tcBorders>
          </w:tcPr>
          <w:p w14:paraId="2DD9728A" w14:textId="77777777" w:rsidR="00FD4DD5" w:rsidRDefault="00FD4DD5">
            <w:pPr>
              <w:pBdr>
                <w:top w:val="nil"/>
                <w:left w:val="nil"/>
                <w:bottom w:val="nil"/>
                <w:right w:val="nil"/>
                <w:between w:val="nil"/>
              </w:pBdr>
              <w:rPr>
                <w:color w:val="000000"/>
                <w:sz w:val="28"/>
                <w:szCs w:val="28"/>
              </w:rPr>
            </w:pPr>
          </w:p>
        </w:tc>
      </w:tr>
    </w:tbl>
    <w:p w14:paraId="04A84DA7" w14:textId="77777777" w:rsidR="00FD4DD5" w:rsidRDefault="00FD4DD5">
      <w:pPr>
        <w:pBdr>
          <w:top w:val="nil"/>
          <w:left w:val="nil"/>
          <w:bottom w:val="nil"/>
          <w:right w:val="nil"/>
          <w:between w:val="nil"/>
        </w:pBdr>
        <w:rPr>
          <w:color w:val="000000"/>
          <w:sz w:val="24"/>
          <w:szCs w:val="24"/>
        </w:rPr>
      </w:pPr>
    </w:p>
    <w:p w14:paraId="47B7C02E" w14:textId="77777777" w:rsidR="00FD4DD5" w:rsidRDefault="00FD4DD5">
      <w:pPr>
        <w:pBdr>
          <w:top w:val="nil"/>
          <w:left w:val="nil"/>
          <w:bottom w:val="nil"/>
          <w:right w:val="nil"/>
          <w:between w:val="nil"/>
        </w:pBdr>
        <w:rPr>
          <w:color w:val="000000"/>
          <w:sz w:val="28"/>
          <w:szCs w:val="28"/>
        </w:rPr>
      </w:pPr>
    </w:p>
    <w:p w14:paraId="6F548D9C" w14:textId="77777777" w:rsidR="00FD4DD5" w:rsidRDefault="00FD4DD5">
      <w:pPr>
        <w:pBdr>
          <w:top w:val="nil"/>
          <w:left w:val="nil"/>
          <w:bottom w:val="nil"/>
          <w:right w:val="nil"/>
          <w:between w:val="nil"/>
        </w:pBdr>
        <w:rPr>
          <w:color w:val="000000"/>
          <w:sz w:val="28"/>
          <w:szCs w:val="28"/>
        </w:rPr>
      </w:pPr>
    </w:p>
    <w:p w14:paraId="19C97EE7" w14:textId="77777777" w:rsidR="00FD4DD5" w:rsidRDefault="00000000">
      <w:pPr>
        <w:pBdr>
          <w:top w:val="nil"/>
          <w:left w:val="nil"/>
          <w:bottom w:val="nil"/>
          <w:right w:val="nil"/>
          <w:between w:val="nil"/>
        </w:pBdr>
        <w:ind w:left="720"/>
        <w:rPr>
          <w:color w:val="000000"/>
          <w:sz w:val="28"/>
          <w:szCs w:val="28"/>
        </w:rPr>
      </w:pPr>
      <w:r>
        <w:rPr>
          <w:color w:val="000000"/>
          <w:sz w:val="28"/>
          <w:szCs w:val="28"/>
        </w:rPr>
        <w:t xml:space="preserve"> </w:t>
      </w:r>
    </w:p>
    <w:p w14:paraId="621626AD" w14:textId="77777777" w:rsidR="00FD4DD5" w:rsidRDefault="00FD4DD5">
      <w:pPr>
        <w:pBdr>
          <w:top w:val="nil"/>
          <w:left w:val="nil"/>
          <w:bottom w:val="nil"/>
          <w:right w:val="nil"/>
          <w:between w:val="nil"/>
        </w:pBdr>
        <w:rPr>
          <w:color w:val="000000"/>
          <w:sz w:val="24"/>
          <w:szCs w:val="24"/>
        </w:rPr>
      </w:pPr>
    </w:p>
    <w:p w14:paraId="06D6B4FC" w14:textId="77777777" w:rsidR="00FD4DD5" w:rsidRDefault="00FD4DD5">
      <w:pPr>
        <w:pBdr>
          <w:top w:val="nil"/>
          <w:left w:val="nil"/>
          <w:bottom w:val="nil"/>
          <w:right w:val="nil"/>
          <w:between w:val="nil"/>
        </w:pBdr>
        <w:rPr>
          <w:color w:val="000000"/>
          <w:sz w:val="24"/>
          <w:szCs w:val="24"/>
        </w:rPr>
      </w:pPr>
    </w:p>
    <w:p w14:paraId="75E9DDDE" w14:textId="77777777" w:rsidR="00FD4DD5" w:rsidRDefault="00FD4DD5">
      <w:pPr>
        <w:pBdr>
          <w:top w:val="nil"/>
          <w:left w:val="nil"/>
          <w:bottom w:val="nil"/>
          <w:right w:val="nil"/>
          <w:between w:val="nil"/>
        </w:pBdr>
        <w:rPr>
          <w:color w:val="000000"/>
          <w:sz w:val="24"/>
          <w:szCs w:val="24"/>
        </w:rPr>
      </w:pPr>
    </w:p>
    <w:p w14:paraId="27F181F0" w14:textId="77777777" w:rsidR="00FD4DD5" w:rsidRDefault="00FD4DD5">
      <w:pPr>
        <w:pBdr>
          <w:top w:val="nil"/>
          <w:left w:val="nil"/>
          <w:bottom w:val="nil"/>
          <w:right w:val="nil"/>
          <w:between w:val="nil"/>
        </w:pBdr>
        <w:rPr>
          <w:color w:val="000000"/>
          <w:sz w:val="24"/>
          <w:szCs w:val="24"/>
        </w:rPr>
      </w:pPr>
    </w:p>
    <w:p w14:paraId="7712AA6D" w14:textId="77777777" w:rsidR="00FD4DD5" w:rsidRDefault="00FD4DD5">
      <w:pPr>
        <w:pBdr>
          <w:top w:val="nil"/>
          <w:left w:val="nil"/>
          <w:bottom w:val="nil"/>
          <w:right w:val="nil"/>
          <w:between w:val="nil"/>
        </w:pBdr>
        <w:rPr>
          <w:color w:val="000000"/>
          <w:sz w:val="24"/>
          <w:szCs w:val="24"/>
        </w:rPr>
      </w:pPr>
    </w:p>
    <w:p w14:paraId="22211A6D" w14:textId="77777777" w:rsidR="00FD4DD5" w:rsidRDefault="00FD4DD5">
      <w:pPr>
        <w:pBdr>
          <w:top w:val="nil"/>
          <w:left w:val="nil"/>
          <w:bottom w:val="nil"/>
          <w:right w:val="nil"/>
          <w:between w:val="nil"/>
        </w:pBdr>
        <w:rPr>
          <w:color w:val="000000"/>
          <w:sz w:val="24"/>
          <w:szCs w:val="24"/>
        </w:rPr>
      </w:pPr>
    </w:p>
    <w:p w14:paraId="6AFF80C4" w14:textId="77777777" w:rsidR="00FD4DD5" w:rsidRDefault="00FD4DD5">
      <w:pPr>
        <w:pBdr>
          <w:top w:val="nil"/>
          <w:left w:val="nil"/>
          <w:bottom w:val="nil"/>
          <w:right w:val="nil"/>
          <w:between w:val="nil"/>
        </w:pBdr>
        <w:rPr>
          <w:color w:val="000000"/>
          <w:sz w:val="24"/>
          <w:szCs w:val="24"/>
        </w:rPr>
      </w:pPr>
    </w:p>
    <w:p w14:paraId="66FBCFBE" w14:textId="77777777" w:rsidR="00FD4DD5" w:rsidRDefault="00FD4DD5">
      <w:pPr>
        <w:pBdr>
          <w:top w:val="nil"/>
          <w:left w:val="nil"/>
          <w:bottom w:val="nil"/>
          <w:right w:val="nil"/>
          <w:between w:val="nil"/>
        </w:pBdr>
        <w:rPr>
          <w:color w:val="000000"/>
          <w:sz w:val="24"/>
          <w:szCs w:val="24"/>
        </w:rPr>
      </w:pPr>
    </w:p>
    <w:p w14:paraId="655DA5A1" w14:textId="77777777" w:rsidR="00FD4DD5" w:rsidRDefault="00FD4DD5">
      <w:pPr>
        <w:pBdr>
          <w:top w:val="nil"/>
          <w:left w:val="nil"/>
          <w:bottom w:val="nil"/>
          <w:right w:val="nil"/>
          <w:between w:val="nil"/>
        </w:pBdr>
        <w:rPr>
          <w:color w:val="000000"/>
          <w:sz w:val="24"/>
          <w:szCs w:val="24"/>
        </w:rPr>
      </w:pPr>
    </w:p>
    <w:p w14:paraId="54A80A1F" w14:textId="77777777" w:rsidR="00FD4DD5" w:rsidRDefault="00FD4DD5">
      <w:pPr>
        <w:pBdr>
          <w:top w:val="nil"/>
          <w:left w:val="nil"/>
          <w:bottom w:val="nil"/>
          <w:right w:val="nil"/>
          <w:between w:val="nil"/>
        </w:pBdr>
        <w:rPr>
          <w:color w:val="000000"/>
          <w:sz w:val="24"/>
          <w:szCs w:val="24"/>
        </w:rPr>
      </w:pPr>
    </w:p>
    <w:p w14:paraId="4D993209" w14:textId="77777777" w:rsidR="00FD4DD5" w:rsidRDefault="00FD4DD5">
      <w:pPr>
        <w:pBdr>
          <w:top w:val="nil"/>
          <w:left w:val="nil"/>
          <w:bottom w:val="nil"/>
          <w:right w:val="nil"/>
          <w:between w:val="nil"/>
        </w:pBdr>
        <w:rPr>
          <w:color w:val="000000"/>
          <w:sz w:val="24"/>
          <w:szCs w:val="24"/>
        </w:rPr>
      </w:pPr>
    </w:p>
    <w:p w14:paraId="092156E5" w14:textId="77777777" w:rsidR="00FD4DD5" w:rsidRDefault="00FD4DD5">
      <w:pPr>
        <w:pBdr>
          <w:top w:val="nil"/>
          <w:left w:val="nil"/>
          <w:bottom w:val="nil"/>
          <w:right w:val="nil"/>
          <w:between w:val="nil"/>
        </w:pBdr>
        <w:rPr>
          <w:color w:val="000000"/>
          <w:sz w:val="24"/>
          <w:szCs w:val="24"/>
        </w:rPr>
      </w:pPr>
    </w:p>
    <w:p w14:paraId="5F0F3794" w14:textId="77777777" w:rsidR="00FD4DD5" w:rsidRDefault="00FD4DD5">
      <w:pPr>
        <w:pBdr>
          <w:top w:val="nil"/>
          <w:left w:val="nil"/>
          <w:bottom w:val="nil"/>
          <w:right w:val="nil"/>
          <w:between w:val="nil"/>
        </w:pBdr>
        <w:rPr>
          <w:color w:val="000000"/>
          <w:sz w:val="24"/>
          <w:szCs w:val="24"/>
        </w:rPr>
      </w:pPr>
    </w:p>
    <w:p w14:paraId="65D3FEEE" w14:textId="77777777" w:rsidR="00FD4DD5" w:rsidRDefault="00FD4DD5">
      <w:pPr>
        <w:pBdr>
          <w:top w:val="nil"/>
          <w:left w:val="nil"/>
          <w:bottom w:val="nil"/>
          <w:right w:val="nil"/>
          <w:between w:val="nil"/>
        </w:pBdr>
        <w:rPr>
          <w:color w:val="000000"/>
          <w:sz w:val="24"/>
          <w:szCs w:val="24"/>
        </w:rPr>
      </w:pPr>
    </w:p>
    <w:p w14:paraId="10E7EC52" w14:textId="77777777" w:rsidR="00FD4DD5" w:rsidRDefault="00FD4DD5">
      <w:pPr>
        <w:pBdr>
          <w:top w:val="nil"/>
          <w:left w:val="nil"/>
          <w:bottom w:val="nil"/>
          <w:right w:val="nil"/>
          <w:between w:val="nil"/>
        </w:pBdr>
        <w:rPr>
          <w:color w:val="000000"/>
          <w:sz w:val="24"/>
          <w:szCs w:val="24"/>
        </w:rPr>
      </w:pPr>
    </w:p>
    <w:p w14:paraId="2C61C2EF" w14:textId="77777777" w:rsidR="00FD4DD5" w:rsidRDefault="00FD4DD5">
      <w:pPr>
        <w:pBdr>
          <w:top w:val="nil"/>
          <w:left w:val="nil"/>
          <w:bottom w:val="nil"/>
          <w:right w:val="nil"/>
          <w:between w:val="nil"/>
        </w:pBdr>
        <w:rPr>
          <w:color w:val="000000"/>
          <w:sz w:val="24"/>
          <w:szCs w:val="24"/>
        </w:rPr>
      </w:pPr>
    </w:p>
    <w:p w14:paraId="3D8006B1" w14:textId="77777777" w:rsidR="00FD4DD5" w:rsidRDefault="00FD4DD5">
      <w:pPr>
        <w:pBdr>
          <w:top w:val="nil"/>
          <w:left w:val="nil"/>
          <w:bottom w:val="nil"/>
          <w:right w:val="nil"/>
          <w:between w:val="nil"/>
        </w:pBdr>
        <w:rPr>
          <w:color w:val="000000"/>
          <w:sz w:val="24"/>
          <w:szCs w:val="24"/>
        </w:rPr>
      </w:pPr>
    </w:p>
    <w:p w14:paraId="738D9328" w14:textId="77777777" w:rsidR="00FD4DD5" w:rsidRDefault="00FD4DD5">
      <w:pPr>
        <w:pBdr>
          <w:top w:val="nil"/>
          <w:left w:val="nil"/>
          <w:bottom w:val="nil"/>
          <w:right w:val="nil"/>
          <w:between w:val="nil"/>
        </w:pBdr>
        <w:rPr>
          <w:color w:val="000000"/>
          <w:sz w:val="24"/>
          <w:szCs w:val="24"/>
        </w:rPr>
      </w:pPr>
    </w:p>
    <w:p w14:paraId="19536416" w14:textId="77777777" w:rsidR="00FD4DD5" w:rsidRDefault="00FD4DD5">
      <w:pPr>
        <w:pBdr>
          <w:top w:val="nil"/>
          <w:left w:val="nil"/>
          <w:bottom w:val="nil"/>
          <w:right w:val="nil"/>
          <w:between w:val="nil"/>
        </w:pBdr>
        <w:rPr>
          <w:color w:val="000000"/>
          <w:sz w:val="24"/>
          <w:szCs w:val="24"/>
        </w:rPr>
      </w:pPr>
    </w:p>
    <w:p w14:paraId="2F3371E4" w14:textId="77777777" w:rsidR="00FD4DD5" w:rsidRDefault="00FD4DD5">
      <w:pPr>
        <w:pBdr>
          <w:top w:val="nil"/>
          <w:left w:val="nil"/>
          <w:bottom w:val="nil"/>
          <w:right w:val="nil"/>
          <w:between w:val="nil"/>
        </w:pBdr>
        <w:rPr>
          <w:color w:val="000000"/>
          <w:sz w:val="24"/>
          <w:szCs w:val="24"/>
        </w:rPr>
      </w:pPr>
    </w:p>
    <w:p w14:paraId="63A4FFC2" w14:textId="77777777" w:rsidR="00FD4DD5" w:rsidRDefault="00FD4DD5">
      <w:pPr>
        <w:pBdr>
          <w:top w:val="nil"/>
          <w:left w:val="nil"/>
          <w:bottom w:val="nil"/>
          <w:right w:val="nil"/>
          <w:between w:val="nil"/>
        </w:pBdr>
        <w:rPr>
          <w:color w:val="000000"/>
          <w:sz w:val="24"/>
          <w:szCs w:val="24"/>
        </w:rPr>
      </w:pPr>
    </w:p>
    <w:p w14:paraId="4BF49DB4" w14:textId="77777777" w:rsidR="00FD4DD5" w:rsidRDefault="00FD4DD5">
      <w:pPr>
        <w:pBdr>
          <w:top w:val="nil"/>
          <w:left w:val="nil"/>
          <w:bottom w:val="nil"/>
          <w:right w:val="nil"/>
          <w:between w:val="nil"/>
        </w:pBdr>
        <w:rPr>
          <w:color w:val="000000"/>
          <w:sz w:val="24"/>
          <w:szCs w:val="24"/>
        </w:rPr>
      </w:pPr>
    </w:p>
    <w:p w14:paraId="0252CF45" w14:textId="77777777" w:rsidR="00FD4DD5" w:rsidRDefault="00000000">
      <w:pPr>
        <w:pBdr>
          <w:top w:val="nil"/>
          <w:left w:val="nil"/>
          <w:bottom w:val="nil"/>
          <w:right w:val="nil"/>
          <w:between w:val="nil"/>
        </w:pBdr>
        <w:rPr>
          <w:color w:val="000000"/>
          <w:sz w:val="24"/>
          <w:szCs w:val="24"/>
        </w:rPr>
      </w:pPr>
      <w:r>
        <w:br w:type="page"/>
      </w:r>
      <w:r>
        <w:rPr>
          <w:i/>
          <w:smallCaps/>
          <w:color w:val="000000"/>
          <w:sz w:val="24"/>
          <w:szCs w:val="24"/>
        </w:rPr>
        <w:lastRenderedPageBreak/>
        <w:t>Strategie metodologiche e didattiche</w:t>
      </w:r>
    </w:p>
    <w:p w14:paraId="3DE64B7B" w14:textId="77777777" w:rsidR="00FD4DD5" w:rsidRDefault="00FD4DD5">
      <w:pPr>
        <w:pBdr>
          <w:top w:val="nil"/>
          <w:left w:val="nil"/>
          <w:bottom w:val="nil"/>
          <w:right w:val="nil"/>
          <w:between w:val="nil"/>
        </w:pBdr>
        <w:rPr>
          <w:rFonts w:ascii="Arial" w:eastAsia="Arial" w:hAnsi="Arial" w:cs="Arial"/>
          <w:color w:val="000000"/>
          <w:sz w:val="24"/>
          <w:szCs w:val="24"/>
        </w:rPr>
      </w:pPr>
    </w:p>
    <w:p w14:paraId="46EA771E" w14:textId="77777777" w:rsidR="00FD4DD5" w:rsidRDefault="00000000">
      <w:pPr>
        <w:pBdr>
          <w:top w:val="nil"/>
          <w:left w:val="nil"/>
          <w:bottom w:val="nil"/>
          <w:right w:val="nil"/>
          <w:between w:val="nil"/>
        </w:pBdr>
        <w:ind w:left="360"/>
        <w:rPr>
          <w:color w:val="000000"/>
          <w:sz w:val="24"/>
          <w:szCs w:val="24"/>
        </w:rPr>
      </w:pPr>
      <w:r>
        <w:rPr>
          <w:color w:val="000000"/>
          <w:sz w:val="44"/>
          <w:szCs w:val="44"/>
        </w:rPr>
        <w:t>□</w:t>
      </w:r>
      <w:r>
        <w:rPr>
          <w:color w:val="000000"/>
          <w:sz w:val="24"/>
          <w:szCs w:val="24"/>
        </w:rPr>
        <w:t>Valorizzare nella didattica linguaggi comunicativi altri dal codice scritto (linguaggio iconografico, parlato), utilizzando mediatori didattici quali immagini, disegni e riepiloghi a voce</w:t>
      </w:r>
    </w:p>
    <w:p w14:paraId="2BE884AE" w14:textId="77777777" w:rsidR="00FD4DD5" w:rsidRDefault="00000000">
      <w:pPr>
        <w:pBdr>
          <w:top w:val="nil"/>
          <w:left w:val="nil"/>
          <w:bottom w:val="nil"/>
          <w:right w:val="nil"/>
          <w:between w:val="nil"/>
        </w:pBdr>
        <w:ind w:left="360"/>
        <w:rPr>
          <w:color w:val="000000"/>
          <w:sz w:val="24"/>
          <w:szCs w:val="24"/>
        </w:rPr>
      </w:pPr>
      <w:r>
        <w:rPr>
          <w:color w:val="000000"/>
          <w:sz w:val="44"/>
          <w:szCs w:val="44"/>
        </w:rPr>
        <w:t>□</w:t>
      </w:r>
      <w:r>
        <w:rPr>
          <w:color w:val="000000"/>
          <w:sz w:val="24"/>
          <w:szCs w:val="24"/>
        </w:rPr>
        <w:t>Utilizzare schemi e mappe concettuali</w:t>
      </w:r>
    </w:p>
    <w:p w14:paraId="1236C554" w14:textId="77777777" w:rsidR="00FD4DD5" w:rsidRDefault="00000000">
      <w:pPr>
        <w:pBdr>
          <w:top w:val="nil"/>
          <w:left w:val="nil"/>
          <w:bottom w:val="nil"/>
          <w:right w:val="nil"/>
          <w:between w:val="nil"/>
        </w:pBdr>
        <w:ind w:left="360"/>
        <w:rPr>
          <w:color w:val="000000"/>
          <w:sz w:val="24"/>
          <w:szCs w:val="24"/>
        </w:rPr>
      </w:pPr>
      <w:r>
        <w:rPr>
          <w:color w:val="000000"/>
          <w:sz w:val="44"/>
          <w:szCs w:val="44"/>
        </w:rPr>
        <w:t>□</w:t>
      </w:r>
      <w:r>
        <w:rPr>
          <w:color w:val="000000"/>
          <w:sz w:val="24"/>
          <w:szCs w:val="24"/>
        </w:rPr>
        <w:t xml:space="preserve">Insegnare l’uso di dispositivi </w:t>
      </w:r>
      <w:proofErr w:type="spellStart"/>
      <w:r>
        <w:rPr>
          <w:color w:val="000000"/>
          <w:sz w:val="24"/>
          <w:szCs w:val="24"/>
        </w:rPr>
        <w:t>extratestuali</w:t>
      </w:r>
      <w:proofErr w:type="spellEnd"/>
      <w:r>
        <w:rPr>
          <w:color w:val="000000"/>
          <w:sz w:val="24"/>
          <w:szCs w:val="24"/>
        </w:rPr>
        <w:t xml:space="preserve"> per lo studio (titolo, paragrafi, immagini) </w:t>
      </w:r>
    </w:p>
    <w:p w14:paraId="5A3CF13E" w14:textId="77777777" w:rsidR="00FD4DD5" w:rsidRDefault="00000000">
      <w:pPr>
        <w:pBdr>
          <w:top w:val="nil"/>
          <w:left w:val="nil"/>
          <w:bottom w:val="nil"/>
          <w:right w:val="nil"/>
          <w:between w:val="nil"/>
        </w:pBdr>
        <w:ind w:left="360"/>
        <w:rPr>
          <w:color w:val="000000"/>
          <w:sz w:val="24"/>
          <w:szCs w:val="24"/>
        </w:rPr>
      </w:pPr>
      <w:r>
        <w:rPr>
          <w:color w:val="000000"/>
          <w:sz w:val="44"/>
          <w:szCs w:val="44"/>
        </w:rPr>
        <w:t>□</w:t>
      </w:r>
      <w:r>
        <w:rPr>
          <w:color w:val="000000"/>
          <w:sz w:val="24"/>
          <w:szCs w:val="24"/>
        </w:rPr>
        <w:t>Promuovere inferenze, integrazioni e collegamenti tra le conoscenze e le discipline</w:t>
      </w:r>
    </w:p>
    <w:p w14:paraId="6EFFCD88" w14:textId="77777777" w:rsidR="00FD4DD5" w:rsidRDefault="00000000">
      <w:pPr>
        <w:pBdr>
          <w:top w:val="nil"/>
          <w:left w:val="nil"/>
          <w:bottom w:val="nil"/>
          <w:right w:val="nil"/>
          <w:between w:val="nil"/>
        </w:pBdr>
        <w:ind w:left="360"/>
        <w:rPr>
          <w:color w:val="000000"/>
          <w:sz w:val="24"/>
          <w:szCs w:val="24"/>
        </w:rPr>
      </w:pPr>
      <w:r>
        <w:rPr>
          <w:color w:val="000000"/>
          <w:sz w:val="44"/>
          <w:szCs w:val="44"/>
        </w:rPr>
        <w:t>□</w:t>
      </w:r>
      <w:r>
        <w:rPr>
          <w:color w:val="000000"/>
          <w:sz w:val="24"/>
          <w:szCs w:val="24"/>
        </w:rPr>
        <w:t xml:space="preserve">Dividere gli obiettivi di un compito in “sotto obiettivi” </w:t>
      </w:r>
    </w:p>
    <w:p w14:paraId="667CDDD4" w14:textId="77777777" w:rsidR="00FD4DD5" w:rsidRDefault="00000000">
      <w:pPr>
        <w:pBdr>
          <w:top w:val="nil"/>
          <w:left w:val="nil"/>
          <w:bottom w:val="nil"/>
          <w:right w:val="nil"/>
          <w:between w:val="nil"/>
        </w:pBdr>
        <w:ind w:left="360"/>
        <w:rPr>
          <w:color w:val="000000"/>
          <w:sz w:val="24"/>
          <w:szCs w:val="24"/>
        </w:rPr>
      </w:pPr>
      <w:r>
        <w:rPr>
          <w:color w:val="000000"/>
          <w:sz w:val="44"/>
          <w:szCs w:val="44"/>
        </w:rPr>
        <w:t>□</w:t>
      </w:r>
      <w:r>
        <w:rPr>
          <w:color w:val="000000"/>
          <w:sz w:val="24"/>
          <w:szCs w:val="24"/>
        </w:rPr>
        <w:t>Offrire anticipatamente schemi grafici relativi all’argomento di studio, per orientare l’alunno nella discriminazione delle informazioni essenziali</w:t>
      </w:r>
    </w:p>
    <w:p w14:paraId="5F56FEEE" w14:textId="77777777" w:rsidR="00FD4DD5" w:rsidRDefault="00000000">
      <w:pPr>
        <w:pBdr>
          <w:top w:val="nil"/>
          <w:left w:val="nil"/>
          <w:bottom w:val="nil"/>
          <w:right w:val="nil"/>
          <w:between w:val="nil"/>
        </w:pBdr>
        <w:ind w:left="360"/>
        <w:rPr>
          <w:color w:val="000000"/>
          <w:sz w:val="24"/>
          <w:szCs w:val="24"/>
        </w:rPr>
      </w:pPr>
      <w:r>
        <w:rPr>
          <w:color w:val="000000"/>
          <w:sz w:val="44"/>
          <w:szCs w:val="44"/>
        </w:rPr>
        <w:t>□</w:t>
      </w:r>
      <w:r>
        <w:rPr>
          <w:color w:val="000000"/>
          <w:sz w:val="24"/>
          <w:szCs w:val="24"/>
        </w:rPr>
        <w:t>Privilegiare l’apprendimento dall’esperienza e la didattica laboratoriale</w:t>
      </w:r>
    </w:p>
    <w:p w14:paraId="277EE666" w14:textId="77777777" w:rsidR="00FD4DD5" w:rsidRDefault="00000000">
      <w:pPr>
        <w:pBdr>
          <w:top w:val="nil"/>
          <w:left w:val="nil"/>
          <w:bottom w:val="nil"/>
          <w:right w:val="nil"/>
          <w:between w:val="nil"/>
        </w:pBdr>
        <w:ind w:left="360"/>
        <w:rPr>
          <w:color w:val="000000"/>
          <w:sz w:val="24"/>
          <w:szCs w:val="24"/>
        </w:rPr>
      </w:pPr>
      <w:r>
        <w:rPr>
          <w:color w:val="000000"/>
          <w:sz w:val="44"/>
          <w:szCs w:val="44"/>
        </w:rPr>
        <w:t>□</w:t>
      </w:r>
      <w:r>
        <w:rPr>
          <w:color w:val="000000"/>
          <w:sz w:val="24"/>
          <w:szCs w:val="24"/>
        </w:rPr>
        <w:t>Promuovere processi metacognitivi per sollecitare nell’alunno l’autocontrollo e l’autovalutazione dei propri processi di apprendimento</w:t>
      </w:r>
    </w:p>
    <w:p w14:paraId="4A59AD26" w14:textId="77777777" w:rsidR="00FD4DD5" w:rsidRDefault="00000000">
      <w:pPr>
        <w:pBdr>
          <w:top w:val="nil"/>
          <w:left w:val="nil"/>
          <w:bottom w:val="nil"/>
          <w:right w:val="nil"/>
          <w:between w:val="nil"/>
        </w:pBdr>
        <w:ind w:left="360"/>
        <w:rPr>
          <w:color w:val="000000"/>
          <w:sz w:val="24"/>
          <w:szCs w:val="24"/>
        </w:rPr>
      </w:pPr>
      <w:r>
        <w:rPr>
          <w:color w:val="000000"/>
          <w:sz w:val="44"/>
          <w:szCs w:val="44"/>
        </w:rPr>
        <w:t>□</w:t>
      </w:r>
      <w:r>
        <w:rPr>
          <w:color w:val="000000"/>
          <w:sz w:val="24"/>
          <w:szCs w:val="24"/>
        </w:rPr>
        <w:t>Incentivare la didattica di piccolo gruppo e il tutoraggio tra pari</w:t>
      </w:r>
    </w:p>
    <w:p w14:paraId="6D545954" w14:textId="77777777" w:rsidR="00FD4DD5" w:rsidRDefault="00000000">
      <w:pPr>
        <w:pBdr>
          <w:top w:val="nil"/>
          <w:left w:val="nil"/>
          <w:bottom w:val="nil"/>
          <w:right w:val="nil"/>
          <w:between w:val="nil"/>
        </w:pBdr>
        <w:ind w:left="360"/>
        <w:rPr>
          <w:color w:val="000000"/>
          <w:sz w:val="24"/>
          <w:szCs w:val="24"/>
        </w:rPr>
      </w:pPr>
      <w:r>
        <w:rPr>
          <w:color w:val="000000"/>
          <w:sz w:val="44"/>
          <w:szCs w:val="44"/>
        </w:rPr>
        <w:t>□</w:t>
      </w:r>
      <w:r>
        <w:rPr>
          <w:color w:val="000000"/>
          <w:sz w:val="24"/>
          <w:szCs w:val="24"/>
        </w:rPr>
        <w:t>Promuovere l’apprendimento collaborativo</w:t>
      </w:r>
    </w:p>
    <w:p w14:paraId="57F3D324" w14:textId="77777777" w:rsidR="00FD4DD5" w:rsidRDefault="00FD4DD5">
      <w:pPr>
        <w:pBdr>
          <w:top w:val="nil"/>
          <w:left w:val="nil"/>
          <w:bottom w:val="nil"/>
          <w:right w:val="nil"/>
          <w:between w:val="nil"/>
        </w:pBdr>
        <w:ind w:left="360"/>
        <w:rPr>
          <w:color w:val="000000"/>
          <w:sz w:val="24"/>
          <w:szCs w:val="24"/>
        </w:rPr>
      </w:pPr>
    </w:p>
    <w:p w14:paraId="3FF7EE02" w14:textId="77777777" w:rsidR="00FD4DD5" w:rsidRDefault="00FD4DD5">
      <w:pPr>
        <w:pBdr>
          <w:top w:val="nil"/>
          <w:left w:val="nil"/>
          <w:bottom w:val="nil"/>
          <w:right w:val="nil"/>
          <w:between w:val="nil"/>
        </w:pBdr>
        <w:rPr>
          <w:color w:val="000000"/>
          <w:sz w:val="24"/>
          <w:szCs w:val="24"/>
        </w:rPr>
      </w:pPr>
    </w:p>
    <w:p w14:paraId="2572AC14" w14:textId="77777777" w:rsidR="00FD4DD5" w:rsidRDefault="00000000">
      <w:pPr>
        <w:pBdr>
          <w:top w:val="nil"/>
          <w:left w:val="nil"/>
          <w:bottom w:val="nil"/>
          <w:right w:val="nil"/>
          <w:between w:val="nil"/>
        </w:pBdr>
        <w:rPr>
          <w:color w:val="000000"/>
          <w:sz w:val="24"/>
          <w:szCs w:val="24"/>
        </w:rPr>
      </w:pPr>
      <w:r>
        <w:rPr>
          <w:i/>
          <w:smallCaps/>
          <w:color w:val="000000"/>
          <w:sz w:val="24"/>
          <w:szCs w:val="24"/>
        </w:rPr>
        <w:t>Misure dispensative</w:t>
      </w:r>
    </w:p>
    <w:p w14:paraId="3B403D94" w14:textId="77777777" w:rsidR="00FD4DD5" w:rsidRDefault="00FD4DD5">
      <w:pPr>
        <w:pBdr>
          <w:top w:val="nil"/>
          <w:left w:val="nil"/>
          <w:bottom w:val="nil"/>
          <w:right w:val="nil"/>
          <w:between w:val="nil"/>
        </w:pBdr>
        <w:rPr>
          <w:color w:val="000000"/>
          <w:sz w:val="24"/>
          <w:szCs w:val="24"/>
        </w:rPr>
      </w:pPr>
    </w:p>
    <w:p w14:paraId="2A872717" w14:textId="77777777" w:rsidR="00FD4DD5" w:rsidRDefault="00000000">
      <w:pPr>
        <w:pBdr>
          <w:top w:val="nil"/>
          <w:left w:val="nil"/>
          <w:bottom w:val="nil"/>
          <w:right w:val="nil"/>
          <w:between w:val="nil"/>
        </w:pBdr>
        <w:jc w:val="both"/>
        <w:rPr>
          <w:color w:val="000000"/>
          <w:sz w:val="24"/>
          <w:szCs w:val="24"/>
        </w:rPr>
      </w:pPr>
      <w:r>
        <w:rPr>
          <w:color w:val="000000"/>
          <w:sz w:val="24"/>
          <w:szCs w:val="24"/>
        </w:rPr>
        <w:t>All’alunno con DSA è garantito l’essere dispensato da alcune prestazioni non essenziali ai fini dei concetti da apprendere. Esse possono essere, a seconda della disciplina e del caso:</w:t>
      </w:r>
    </w:p>
    <w:p w14:paraId="1DF36C68" w14:textId="77777777" w:rsidR="00FD4DD5" w:rsidRDefault="00000000">
      <w:pPr>
        <w:pBdr>
          <w:top w:val="nil"/>
          <w:left w:val="nil"/>
          <w:bottom w:val="nil"/>
          <w:right w:val="nil"/>
          <w:between w:val="nil"/>
        </w:pBdr>
        <w:ind w:left="360"/>
        <w:rPr>
          <w:color w:val="000000"/>
          <w:sz w:val="24"/>
          <w:szCs w:val="24"/>
        </w:rPr>
      </w:pPr>
      <w:r>
        <w:rPr>
          <w:color w:val="000000"/>
          <w:sz w:val="44"/>
          <w:szCs w:val="44"/>
        </w:rPr>
        <w:t>□</w:t>
      </w:r>
      <w:r>
        <w:rPr>
          <w:color w:val="000000"/>
          <w:sz w:val="24"/>
          <w:szCs w:val="24"/>
        </w:rPr>
        <w:t>la lettura ad alta voce</w:t>
      </w:r>
    </w:p>
    <w:p w14:paraId="1E929D76" w14:textId="77777777" w:rsidR="00FD4DD5" w:rsidRDefault="00000000">
      <w:pPr>
        <w:pBdr>
          <w:top w:val="nil"/>
          <w:left w:val="nil"/>
          <w:bottom w:val="nil"/>
          <w:right w:val="nil"/>
          <w:between w:val="nil"/>
        </w:pBdr>
        <w:ind w:left="360"/>
        <w:rPr>
          <w:color w:val="000000"/>
          <w:sz w:val="24"/>
          <w:szCs w:val="24"/>
        </w:rPr>
      </w:pPr>
      <w:r>
        <w:rPr>
          <w:color w:val="000000"/>
          <w:sz w:val="44"/>
          <w:szCs w:val="44"/>
        </w:rPr>
        <w:t>□</w:t>
      </w:r>
      <w:r>
        <w:rPr>
          <w:color w:val="000000"/>
          <w:sz w:val="24"/>
          <w:szCs w:val="24"/>
        </w:rPr>
        <w:t>la scrittura sotto dettatura</w:t>
      </w:r>
    </w:p>
    <w:p w14:paraId="79AF7CDF" w14:textId="77777777" w:rsidR="00FD4DD5" w:rsidRDefault="00000000">
      <w:pPr>
        <w:pBdr>
          <w:top w:val="nil"/>
          <w:left w:val="nil"/>
          <w:bottom w:val="nil"/>
          <w:right w:val="nil"/>
          <w:between w:val="nil"/>
        </w:pBdr>
        <w:ind w:left="360"/>
        <w:rPr>
          <w:color w:val="000000"/>
          <w:sz w:val="24"/>
          <w:szCs w:val="24"/>
        </w:rPr>
      </w:pPr>
      <w:r>
        <w:rPr>
          <w:color w:val="000000"/>
          <w:sz w:val="44"/>
          <w:szCs w:val="44"/>
        </w:rPr>
        <w:t>□</w:t>
      </w:r>
      <w:r>
        <w:rPr>
          <w:color w:val="000000"/>
          <w:sz w:val="24"/>
          <w:szCs w:val="24"/>
        </w:rPr>
        <w:t>prendere appunti</w:t>
      </w:r>
    </w:p>
    <w:p w14:paraId="5C568260" w14:textId="77777777" w:rsidR="00FD4DD5" w:rsidRDefault="00000000">
      <w:pPr>
        <w:pBdr>
          <w:top w:val="nil"/>
          <w:left w:val="nil"/>
          <w:bottom w:val="nil"/>
          <w:right w:val="nil"/>
          <w:between w:val="nil"/>
        </w:pBdr>
        <w:ind w:left="360"/>
        <w:rPr>
          <w:color w:val="000000"/>
          <w:sz w:val="24"/>
          <w:szCs w:val="24"/>
        </w:rPr>
      </w:pPr>
      <w:r>
        <w:rPr>
          <w:color w:val="000000"/>
          <w:sz w:val="44"/>
          <w:szCs w:val="44"/>
        </w:rPr>
        <w:t>□</w:t>
      </w:r>
      <w:r>
        <w:rPr>
          <w:color w:val="000000"/>
          <w:sz w:val="24"/>
          <w:szCs w:val="24"/>
        </w:rPr>
        <w:t>copiare dalla lavagna</w:t>
      </w:r>
    </w:p>
    <w:p w14:paraId="7DD49761" w14:textId="77777777" w:rsidR="00FD4DD5" w:rsidRDefault="00000000">
      <w:pPr>
        <w:pBdr>
          <w:top w:val="nil"/>
          <w:left w:val="nil"/>
          <w:bottom w:val="nil"/>
          <w:right w:val="nil"/>
          <w:between w:val="nil"/>
        </w:pBdr>
        <w:ind w:left="360"/>
        <w:rPr>
          <w:color w:val="000000"/>
          <w:sz w:val="24"/>
          <w:szCs w:val="24"/>
        </w:rPr>
      </w:pPr>
      <w:r>
        <w:rPr>
          <w:color w:val="000000"/>
          <w:sz w:val="44"/>
          <w:szCs w:val="44"/>
        </w:rPr>
        <w:t>□</w:t>
      </w:r>
      <w:r>
        <w:rPr>
          <w:color w:val="000000"/>
          <w:sz w:val="24"/>
          <w:szCs w:val="24"/>
        </w:rPr>
        <w:t>il rispetto della tempistica per la consegna dei compiti scritti</w:t>
      </w:r>
    </w:p>
    <w:p w14:paraId="5FC063C4" w14:textId="77777777" w:rsidR="00FD4DD5" w:rsidRDefault="00000000">
      <w:pPr>
        <w:pBdr>
          <w:top w:val="nil"/>
          <w:left w:val="nil"/>
          <w:bottom w:val="nil"/>
          <w:right w:val="nil"/>
          <w:between w:val="nil"/>
        </w:pBdr>
        <w:ind w:left="360"/>
        <w:rPr>
          <w:color w:val="000000"/>
          <w:sz w:val="24"/>
          <w:szCs w:val="24"/>
        </w:rPr>
      </w:pPr>
      <w:r>
        <w:rPr>
          <w:color w:val="000000"/>
          <w:sz w:val="44"/>
          <w:szCs w:val="44"/>
        </w:rPr>
        <w:t>□</w:t>
      </w:r>
      <w:r>
        <w:rPr>
          <w:color w:val="000000"/>
          <w:sz w:val="24"/>
          <w:szCs w:val="24"/>
        </w:rPr>
        <w:t>la quantità eccessiva dei compiti a casa</w:t>
      </w:r>
    </w:p>
    <w:p w14:paraId="72C03609" w14:textId="77777777" w:rsidR="00FD4DD5" w:rsidRDefault="00000000">
      <w:pPr>
        <w:pBdr>
          <w:top w:val="nil"/>
          <w:left w:val="nil"/>
          <w:bottom w:val="nil"/>
          <w:right w:val="nil"/>
          <w:between w:val="nil"/>
        </w:pBdr>
        <w:ind w:left="360"/>
        <w:rPr>
          <w:color w:val="000000"/>
          <w:sz w:val="24"/>
          <w:szCs w:val="24"/>
        </w:rPr>
      </w:pPr>
      <w:r>
        <w:rPr>
          <w:color w:val="000000"/>
          <w:sz w:val="44"/>
          <w:szCs w:val="44"/>
        </w:rPr>
        <w:t>□</w:t>
      </w:r>
      <w:r>
        <w:rPr>
          <w:color w:val="000000"/>
          <w:sz w:val="24"/>
          <w:szCs w:val="24"/>
        </w:rPr>
        <w:t>l’effettuazione di più prove valutative in tempi ravvicinati</w:t>
      </w:r>
    </w:p>
    <w:p w14:paraId="52E5DD52" w14:textId="77777777" w:rsidR="00FD4DD5" w:rsidRDefault="00000000">
      <w:pPr>
        <w:pBdr>
          <w:top w:val="nil"/>
          <w:left w:val="nil"/>
          <w:bottom w:val="nil"/>
          <w:right w:val="nil"/>
          <w:between w:val="nil"/>
        </w:pBdr>
        <w:ind w:left="360"/>
        <w:rPr>
          <w:color w:val="000000"/>
          <w:sz w:val="24"/>
          <w:szCs w:val="24"/>
        </w:rPr>
      </w:pPr>
      <w:r>
        <w:rPr>
          <w:color w:val="000000"/>
          <w:sz w:val="44"/>
          <w:szCs w:val="44"/>
        </w:rPr>
        <w:t>□</w:t>
      </w:r>
      <w:r>
        <w:rPr>
          <w:color w:val="000000"/>
          <w:sz w:val="24"/>
          <w:szCs w:val="24"/>
        </w:rPr>
        <w:t xml:space="preserve">lo studio mnemonico di formule, tabelle, definizioni </w:t>
      </w:r>
    </w:p>
    <w:p w14:paraId="57687BEA" w14:textId="77777777" w:rsidR="00FD4DD5" w:rsidRDefault="00000000">
      <w:pPr>
        <w:pBdr>
          <w:top w:val="nil"/>
          <w:left w:val="nil"/>
          <w:bottom w:val="nil"/>
          <w:right w:val="nil"/>
          <w:between w:val="nil"/>
        </w:pBdr>
        <w:ind w:left="360"/>
        <w:rPr>
          <w:color w:val="000000"/>
          <w:sz w:val="24"/>
          <w:szCs w:val="24"/>
        </w:rPr>
      </w:pPr>
      <w:r>
        <w:rPr>
          <w:color w:val="000000"/>
          <w:sz w:val="44"/>
          <w:szCs w:val="44"/>
        </w:rPr>
        <w:t>□</w:t>
      </w:r>
      <w:r>
        <w:rPr>
          <w:color w:val="000000"/>
          <w:sz w:val="24"/>
          <w:szCs w:val="24"/>
        </w:rPr>
        <w:t>sostituzione della scrittura con linguaggio verbale e/o iconografico</w:t>
      </w:r>
    </w:p>
    <w:p w14:paraId="5E6693C7" w14:textId="77777777" w:rsidR="00FD4DD5" w:rsidRDefault="00FD4DD5">
      <w:pPr>
        <w:pBdr>
          <w:top w:val="nil"/>
          <w:left w:val="nil"/>
          <w:bottom w:val="nil"/>
          <w:right w:val="nil"/>
          <w:between w:val="nil"/>
        </w:pBdr>
        <w:rPr>
          <w:rFonts w:ascii="Arial" w:eastAsia="Arial" w:hAnsi="Arial" w:cs="Arial"/>
          <w:color w:val="000000"/>
          <w:sz w:val="24"/>
          <w:szCs w:val="24"/>
        </w:rPr>
      </w:pPr>
    </w:p>
    <w:p w14:paraId="204015FB" w14:textId="77777777" w:rsidR="00FD4DD5" w:rsidRDefault="00FD4DD5">
      <w:pPr>
        <w:pBdr>
          <w:top w:val="nil"/>
          <w:left w:val="nil"/>
          <w:bottom w:val="nil"/>
          <w:right w:val="nil"/>
          <w:between w:val="nil"/>
        </w:pBdr>
        <w:ind w:left="360"/>
        <w:rPr>
          <w:color w:val="000000"/>
          <w:sz w:val="24"/>
          <w:szCs w:val="24"/>
        </w:rPr>
      </w:pPr>
    </w:p>
    <w:p w14:paraId="55980C1C" w14:textId="77777777" w:rsidR="00FD4DD5" w:rsidRDefault="00000000">
      <w:pPr>
        <w:pBdr>
          <w:top w:val="nil"/>
          <w:left w:val="nil"/>
          <w:bottom w:val="nil"/>
          <w:right w:val="nil"/>
          <w:between w:val="nil"/>
        </w:pBdr>
        <w:rPr>
          <w:color w:val="000000"/>
          <w:sz w:val="24"/>
          <w:szCs w:val="24"/>
        </w:rPr>
      </w:pPr>
      <w:r>
        <w:rPr>
          <w:i/>
          <w:smallCaps/>
          <w:color w:val="000000"/>
          <w:sz w:val="24"/>
          <w:szCs w:val="24"/>
        </w:rPr>
        <w:t>Strumenti compensativi</w:t>
      </w:r>
    </w:p>
    <w:p w14:paraId="4515646A" w14:textId="77777777" w:rsidR="00FD4DD5" w:rsidRDefault="00FD4DD5">
      <w:pPr>
        <w:pBdr>
          <w:top w:val="nil"/>
          <w:left w:val="nil"/>
          <w:bottom w:val="nil"/>
          <w:right w:val="nil"/>
          <w:between w:val="nil"/>
        </w:pBdr>
        <w:rPr>
          <w:color w:val="000000"/>
          <w:sz w:val="24"/>
          <w:szCs w:val="24"/>
        </w:rPr>
      </w:pPr>
    </w:p>
    <w:p w14:paraId="60BA12F8" w14:textId="77777777" w:rsidR="00FD4DD5" w:rsidRDefault="00000000">
      <w:pPr>
        <w:pBdr>
          <w:top w:val="nil"/>
          <w:left w:val="nil"/>
          <w:bottom w:val="nil"/>
          <w:right w:val="nil"/>
          <w:between w:val="nil"/>
        </w:pBdr>
        <w:jc w:val="both"/>
        <w:rPr>
          <w:color w:val="000000"/>
          <w:sz w:val="24"/>
          <w:szCs w:val="24"/>
        </w:rPr>
      </w:pPr>
      <w:r>
        <w:rPr>
          <w:color w:val="000000"/>
          <w:sz w:val="24"/>
          <w:szCs w:val="24"/>
        </w:rPr>
        <w:lastRenderedPageBreak/>
        <w:t xml:space="preserve">Altresì l’alunno con DSA può usufruire di strumenti compensativi che gli consentono di compensare le carenze funzionali determinate dal disturbo. Aiutandolo nella parte automatica della consegna, permettono all’alunno di concentrarsi sui compiti cognitivi oltre che avere importanti ripercussioni sulla velocità e sulla correttezza. A seconda della disciplina e del caso, possono essere: </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p>
    <w:p w14:paraId="5D76937A" w14:textId="77777777" w:rsidR="00FD4DD5" w:rsidRDefault="00000000">
      <w:pPr>
        <w:pBdr>
          <w:top w:val="nil"/>
          <w:left w:val="nil"/>
          <w:bottom w:val="nil"/>
          <w:right w:val="nil"/>
          <w:between w:val="nil"/>
        </w:pBdr>
        <w:ind w:left="360"/>
        <w:rPr>
          <w:color w:val="000000"/>
          <w:sz w:val="24"/>
          <w:szCs w:val="24"/>
        </w:rPr>
      </w:pPr>
      <w:r>
        <w:rPr>
          <w:color w:val="000000"/>
          <w:sz w:val="44"/>
          <w:szCs w:val="44"/>
        </w:rPr>
        <w:t>□</w:t>
      </w:r>
      <w:r>
        <w:rPr>
          <w:color w:val="000000"/>
          <w:sz w:val="24"/>
          <w:szCs w:val="24"/>
        </w:rPr>
        <w:t>formulari, sintesi, schemi, mappe concettuali delle unità di apprendimento</w:t>
      </w:r>
    </w:p>
    <w:p w14:paraId="290491ED" w14:textId="77777777" w:rsidR="00FD4DD5" w:rsidRDefault="00000000">
      <w:pPr>
        <w:pBdr>
          <w:top w:val="nil"/>
          <w:left w:val="nil"/>
          <w:bottom w:val="nil"/>
          <w:right w:val="nil"/>
          <w:between w:val="nil"/>
        </w:pBdr>
        <w:ind w:left="360"/>
        <w:rPr>
          <w:color w:val="000000"/>
          <w:sz w:val="24"/>
          <w:szCs w:val="24"/>
        </w:rPr>
      </w:pPr>
      <w:r>
        <w:rPr>
          <w:color w:val="000000"/>
          <w:sz w:val="44"/>
          <w:szCs w:val="44"/>
        </w:rPr>
        <w:t>□</w:t>
      </w:r>
      <w:r>
        <w:rPr>
          <w:color w:val="000000"/>
          <w:sz w:val="24"/>
          <w:szCs w:val="24"/>
        </w:rPr>
        <w:t>tabella delle misure e delle formule geometriche</w:t>
      </w:r>
    </w:p>
    <w:p w14:paraId="2F5F0C70" w14:textId="77777777" w:rsidR="00FD4DD5" w:rsidRDefault="00000000">
      <w:pPr>
        <w:pBdr>
          <w:top w:val="nil"/>
          <w:left w:val="nil"/>
          <w:bottom w:val="nil"/>
          <w:right w:val="nil"/>
          <w:between w:val="nil"/>
        </w:pBdr>
        <w:ind w:left="360"/>
        <w:rPr>
          <w:color w:val="000000"/>
          <w:sz w:val="24"/>
          <w:szCs w:val="24"/>
        </w:rPr>
      </w:pPr>
      <w:r>
        <w:rPr>
          <w:color w:val="000000"/>
          <w:sz w:val="44"/>
          <w:szCs w:val="44"/>
        </w:rPr>
        <w:t>□</w:t>
      </w:r>
      <w:r>
        <w:rPr>
          <w:color w:val="000000"/>
          <w:sz w:val="24"/>
          <w:szCs w:val="24"/>
        </w:rPr>
        <w:t>computer con programma di videoscrittura, correttore ortografico; stampante e scanner</w:t>
      </w:r>
    </w:p>
    <w:p w14:paraId="6C6CE845" w14:textId="77777777" w:rsidR="00FD4DD5" w:rsidRDefault="00000000">
      <w:pPr>
        <w:pBdr>
          <w:top w:val="nil"/>
          <w:left w:val="nil"/>
          <w:bottom w:val="nil"/>
          <w:right w:val="nil"/>
          <w:between w:val="nil"/>
        </w:pBdr>
        <w:ind w:left="360"/>
        <w:rPr>
          <w:color w:val="000000"/>
          <w:sz w:val="24"/>
          <w:szCs w:val="24"/>
        </w:rPr>
      </w:pPr>
      <w:r>
        <w:rPr>
          <w:color w:val="000000"/>
          <w:sz w:val="44"/>
          <w:szCs w:val="44"/>
        </w:rPr>
        <w:t>□</w:t>
      </w:r>
      <w:r>
        <w:rPr>
          <w:color w:val="000000"/>
          <w:sz w:val="24"/>
          <w:szCs w:val="24"/>
        </w:rPr>
        <w:t>calcolatrice o computer con foglio di calcolo e stampante</w:t>
      </w:r>
    </w:p>
    <w:p w14:paraId="29179920" w14:textId="77777777" w:rsidR="00FD4DD5" w:rsidRDefault="00000000">
      <w:pPr>
        <w:pBdr>
          <w:top w:val="nil"/>
          <w:left w:val="nil"/>
          <w:bottom w:val="nil"/>
          <w:right w:val="nil"/>
          <w:between w:val="nil"/>
        </w:pBdr>
        <w:ind w:left="360"/>
        <w:rPr>
          <w:color w:val="000000"/>
          <w:sz w:val="24"/>
          <w:szCs w:val="24"/>
        </w:rPr>
      </w:pPr>
      <w:r>
        <w:rPr>
          <w:color w:val="000000"/>
          <w:sz w:val="44"/>
          <w:szCs w:val="44"/>
        </w:rPr>
        <w:t>□</w:t>
      </w:r>
      <w:r>
        <w:rPr>
          <w:color w:val="000000"/>
          <w:sz w:val="24"/>
          <w:szCs w:val="24"/>
        </w:rPr>
        <w:t>registratore e risorse audio (sintesi vocale, audiolibri, libri digitali)</w:t>
      </w:r>
    </w:p>
    <w:p w14:paraId="095A366C" w14:textId="77777777" w:rsidR="00FD4DD5" w:rsidRDefault="00000000">
      <w:pPr>
        <w:pBdr>
          <w:top w:val="nil"/>
          <w:left w:val="nil"/>
          <w:bottom w:val="nil"/>
          <w:right w:val="nil"/>
          <w:between w:val="nil"/>
        </w:pBdr>
        <w:ind w:left="360"/>
        <w:rPr>
          <w:color w:val="000000"/>
          <w:sz w:val="24"/>
          <w:szCs w:val="24"/>
        </w:rPr>
      </w:pPr>
      <w:r>
        <w:rPr>
          <w:color w:val="000000"/>
          <w:sz w:val="44"/>
          <w:szCs w:val="44"/>
        </w:rPr>
        <w:t>□</w:t>
      </w:r>
      <w:r>
        <w:rPr>
          <w:color w:val="000000"/>
          <w:sz w:val="24"/>
          <w:szCs w:val="24"/>
        </w:rPr>
        <w:t>software didattici specifici</w:t>
      </w:r>
    </w:p>
    <w:p w14:paraId="64E67FE2" w14:textId="77777777" w:rsidR="00FD4DD5" w:rsidRDefault="00000000">
      <w:pPr>
        <w:pBdr>
          <w:top w:val="nil"/>
          <w:left w:val="nil"/>
          <w:bottom w:val="nil"/>
          <w:right w:val="nil"/>
          <w:between w:val="nil"/>
        </w:pBdr>
        <w:ind w:left="360"/>
        <w:rPr>
          <w:color w:val="000000"/>
          <w:sz w:val="24"/>
          <w:szCs w:val="24"/>
        </w:rPr>
      </w:pPr>
      <w:r>
        <w:rPr>
          <w:color w:val="000000"/>
          <w:sz w:val="44"/>
          <w:szCs w:val="44"/>
        </w:rPr>
        <w:t>□</w:t>
      </w:r>
      <w:r>
        <w:rPr>
          <w:color w:val="000000"/>
          <w:sz w:val="24"/>
          <w:szCs w:val="24"/>
        </w:rPr>
        <w:t xml:space="preserve">Computer con sintesi vocale </w:t>
      </w:r>
    </w:p>
    <w:p w14:paraId="79C4F935" w14:textId="77777777" w:rsidR="00FD4DD5" w:rsidRDefault="00000000">
      <w:pPr>
        <w:pBdr>
          <w:top w:val="nil"/>
          <w:left w:val="nil"/>
          <w:bottom w:val="nil"/>
          <w:right w:val="nil"/>
          <w:between w:val="nil"/>
        </w:pBdr>
        <w:ind w:left="360"/>
        <w:rPr>
          <w:color w:val="000000"/>
          <w:sz w:val="24"/>
          <w:szCs w:val="24"/>
        </w:rPr>
      </w:pPr>
      <w:r>
        <w:rPr>
          <w:color w:val="000000"/>
          <w:sz w:val="44"/>
          <w:szCs w:val="44"/>
        </w:rPr>
        <w:t>□</w:t>
      </w:r>
      <w:r>
        <w:rPr>
          <w:color w:val="000000"/>
          <w:sz w:val="24"/>
          <w:szCs w:val="24"/>
        </w:rPr>
        <w:t xml:space="preserve">vocabolario multimediale </w:t>
      </w:r>
    </w:p>
    <w:p w14:paraId="14996CFA" w14:textId="77777777" w:rsidR="00FD4DD5" w:rsidRDefault="00FD4DD5">
      <w:pPr>
        <w:pBdr>
          <w:top w:val="nil"/>
          <w:left w:val="nil"/>
          <w:bottom w:val="nil"/>
          <w:right w:val="nil"/>
          <w:between w:val="nil"/>
        </w:pBdr>
        <w:rPr>
          <w:color w:val="000000"/>
          <w:sz w:val="24"/>
          <w:szCs w:val="24"/>
        </w:rPr>
      </w:pPr>
    </w:p>
    <w:p w14:paraId="5CF67D13" w14:textId="77777777" w:rsidR="00FD4DD5" w:rsidRDefault="00FD4DD5">
      <w:pPr>
        <w:pBdr>
          <w:top w:val="nil"/>
          <w:left w:val="nil"/>
          <w:bottom w:val="nil"/>
          <w:right w:val="nil"/>
          <w:between w:val="nil"/>
        </w:pBdr>
        <w:rPr>
          <w:color w:val="000000"/>
          <w:sz w:val="24"/>
          <w:szCs w:val="24"/>
        </w:rPr>
      </w:pPr>
    </w:p>
    <w:p w14:paraId="77291BF7" w14:textId="77777777" w:rsidR="00FD4DD5" w:rsidRDefault="00FD4DD5">
      <w:pPr>
        <w:pBdr>
          <w:top w:val="nil"/>
          <w:left w:val="nil"/>
          <w:bottom w:val="nil"/>
          <w:right w:val="nil"/>
          <w:between w:val="nil"/>
        </w:pBdr>
        <w:rPr>
          <w:color w:val="000000"/>
          <w:sz w:val="24"/>
          <w:szCs w:val="24"/>
        </w:rPr>
      </w:pPr>
    </w:p>
    <w:p w14:paraId="7F22B94E" w14:textId="77777777" w:rsidR="00FD4DD5" w:rsidRDefault="00000000">
      <w:pPr>
        <w:pBdr>
          <w:top w:val="nil"/>
          <w:left w:val="nil"/>
          <w:bottom w:val="nil"/>
          <w:right w:val="nil"/>
          <w:between w:val="nil"/>
        </w:pBdr>
        <w:rPr>
          <w:color w:val="000000"/>
          <w:sz w:val="24"/>
          <w:szCs w:val="24"/>
        </w:rPr>
      </w:pPr>
      <w:r>
        <w:rPr>
          <w:i/>
          <w:smallCaps/>
          <w:color w:val="000000"/>
          <w:sz w:val="24"/>
          <w:szCs w:val="24"/>
        </w:rPr>
        <w:t xml:space="preserve">Strategie utilizzate dall’alunno nello studio </w:t>
      </w:r>
    </w:p>
    <w:p w14:paraId="722BD8CC" w14:textId="77777777" w:rsidR="00FD4DD5" w:rsidRDefault="00FD4DD5">
      <w:pPr>
        <w:pBdr>
          <w:top w:val="nil"/>
          <w:left w:val="nil"/>
          <w:bottom w:val="nil"/>
          <w:right w:val="nil"/>
          <w:between w:val="nil"/>
        </w:pBdr>
        <w:jc w:val="both"/>
        <w:rPr>
          <w:color w:val="000000"/>
          <w:sz w:val="24"/>
          <w:szCs w:val="24"/>
        </w:rPr>
      </w:pPr>
    </w:p>
    <w:p w14:paraId="172906DE" w14:textId="77777777" w:rsidR="00FD4DD5" w:rsidRDefault="00000000">
      <w:pPr>
        <w:pBdr>
          <w:top w:val="nil"/>
          <w:left w:val="nil"/>
          <w:bottom w:val="nil"/>
          <w:right w:val="nil"/>
          <w:between w:val="nil"/>
        </w:pBdr>
        <w:ind w:left="360"/>
        <w:jc w:val="both"/>
        <w:rPr>
          <w:color w:val="000000"/>
          <w:sz w:val="24"/>
          <w:szCs w:val="24"/>
        </w:rPr>
      </w:pPr>
      <w:r>
        <w:rPr>
          <w:color w:val="000000"/>
          <w:sz w:val="44"/>
          <w:szCs w:val="44"/>
        </w:rPr>
        <w:t>□</w:t>
      </w:r>
      <w:r>
        <w:rPr>
          <w:color w:val="000000"/>
          <w:sz w:val="24"/>
          <w:szCs w:val="24"/>
        </w:rPr>
        <w:t xml:space="preserve">strategie utilizzate (sottolinea, identifica parole–chiave, costruisce schemi, tabelle o diagrammi) </w:t>
      </w:r>
    </w:p>
    <w:p w14:paraId="1BF936C3" w14:textId="77777777" w:rsidR="00FD4DD5" w:rsidRDefault="00000000">
      <w:pPr>
        <w:pBdr>
          <w:top w:val="nil"/>
          <w:left w:val="nil"/>
          <w:bottom w:val="nil"/>
          <w:right w:val="nil"/>
          <w:between w:val="nil"/>
        </w:pBdr>
        <w:ind w:left="360"/>
        <w:jc w:val="both"/>
        <w:rPr>
          <w:color w:val="000000"/>
          <w:sz w:val="24"/>
          <w:szCs w:val="24"/>
        </w:rPr>
      </w:pPr>
      <w:r>
        <w:rPr>
          <w:color w:val="000000"/>
          <w:sz w:val="44"/>
          <w:szCs w:val="44"/>
        </w:rPr>
        <w:t>□</w:t>
      </w:r>
      <w:r>
        <w:rPr>
          <w:color w:val="000000"/>
          <w:sz w:val="24"/>
          <w:szCs w:val="24"/>
        </w:rPr>
        <w:t xml:space="preserve">modalità di affrontare il testo scritto (computer, schemi, correttore ortografico) </w:t>
      </w:r>
    </w:p>
    <w:p w14:paraId="42B68E96" w14:textId="77777777" w:rsidR="00FD4DD5" w:rsidRDefault="00000000">
      <w:pPr>
        <w:pBdr>
          <w:top w:val="nil"/>
          <w:left w:val="nil"/>
          <w:bottom w:val="nil"/>
          <w:right w:val="nil"/>
          <w:between w:val="nil"/>
        </w:pBdr>
        <w:ind w:left="360"/>
        <w:jc w:val="both"/>
        <w:rPr>
          <w:color w:val="000000"/>
          <w:sz w:val="24"/>
          <w:szCs w:val="24"/>
        </w:rPr>
      </w:pPr>
      <w:r>
        <w:rPr>
          <w:color w:val="000000"/>
          <w:sz w:val="44"/>
          <w:szCs w:val="44"/>
        </w:rPr>
        <w:t>□</w:t>
      </w:r>
      <w:r>
        <w:rPr>
          <w:color w:val="000000"/>
          <w:sz w:val="24"/>
          <w:szCs w:val="24"/>
        </w:rPr>
        <w:t xml:space="preserve">modalità di svolgimento del compito assegnato (è autonomo, necessita di azioni di supporto) </w:t>
      </w:r>
    </w:p>
    <w:p w14:paraId="7088EFB9" w14:textId="77777777" w:rsidR="00FD4DD5" w:rsidRDefault="00000000">
      <w:pPr>
        <w:pBdr>
          <w:top w:val="nil"/>
          <w:left w:val="nil"/>
          <w:bottom w:val="nil"/>
          <w:right w:val="nil"/>
          <w:between w:val="nil"/>
        </w:pBdr>
        <w:ind w:left="360"/>
        <w:jc w:val="both"/>
        <w:rPr>
          <w:color w:val="000000"/>
          <w:sz w:val="24"/>
          <w:szCs w:val="24"/>
        </w:rPr>
      </w:pPr>
      <w:r>
        <w:rPr>
          <w:color w:val="000000"/>
          <w:sz w:val="44"/>
          <w:szCs w:val="44"/>
        </w:rPr>
        <w:t>□</w:t>
      </w:r>
      <w:r>
        <w:rPr>
          <w:color w:val="000000"/>
          <w:sz w:val="24"/>
          <w:szCs w:val="24"/>
        </w:rPr>
        <w:t xml:space="preserve">riscrittura di testi con modalità grafica diversa </w:t>
      </w:r>
    </w:p>
    <w:p w14:paraId="5061873D" w14:textId="77777777" w:rsidR="00FD4DD5" w:rsidRDefault="00000000">
      <w:pPr>
        <w:pBdr>
          <w:top w:val="nil"/>
          <w:left w:val="nil"/>
          <w:bottom w:val="nil"/>
          <w:right w:val="nil"/>
          <w:between w:val="nil"/>
        </w:pBdr>
        <w:ind w:left="360"/>
        <w:jc w:val="both"/>
        <w:rPr>
          <w:color w:val="000000"/>
          <w:sz w:val="24"/>
          <w:szCs w:val="24"/>
        </w:rPr>
      </w:pPr>
      <w:r>
        <w:rPr>
          <w:color w:val="000000"/>
          <w:sz w:val="44"/>
          <w:szCs w:val="44"/>
        </w:rPr>
        <w:t>□</w:t>
      </w:r>
      <w:r>
        <w:rPr>
          <w:color w:val="000000"/>
          <w:sz w:val="24"/>
          <w:szCs w:val="24"/>
        </w:rPr>
        <w:t xml:space="preserve">usa strategie per ricordare (uso immagini, colori, riquadrature) </w:t>
      </w:r>
    </w:p>
    <w:p w14:paraId="488E12E4" w14:textId="77777777" w:rsidR="00FD4DD5" w:rsidRDefault="00FD4DD5">
      <w:pPr>
        <w:pBdr>
          <w:top w:val="nil"/>
          <w:left w:val="nil"/>
          <w:bottom w:val="nil"/>
          <w:right w:val="nil"/>
          <w:between w:val="nil"/>
        </w:pBdr>
        <w:rPr>
          <w:color w:val="000000"/>
          <w:sz w:val="24"/>
          <w:szCs w:val="24"/>
        </w:rPr>
      </w:pPr>
    </w:p>
    <w:p w14:paraId="0D77859B" w14:textId="77777777" w:rsidR="00FD4DD5" w:rsidRDefault="00FD4DD5">
      <w:pPr>
        <w:pBdr>
          <w:top w:val="nil"/>
          <w:left w:val="nil"/>
          <w:bottom w:val="nil"/>
          <w:right w:val="nil"/>
          <w:between w:val="nil"/>
        </w:pBdr>
        <w:rPr>
          <w:color w:val="000000"/>
          <w:sz w:val="24"/>
          <w:szCs w:val="24"/>
        </w:rPr>
      </w:pPr>
    </w:p>
    <w:p w14:paraId="3D4D3771" w14:textId="77777777" w:rsidR="00FD4DD5" w:rsidRDefault="00000000">
      <w:pPr>
        <w:pBdr>
          <w:top w:val="nil"/>
          <w:left w:val="nil"/>
          <w:bottom w:val="nil"/>
          <w:right w:val="nil"/>
          <w:between w:val="nil"/>
        </w:pBdr>
        <w:rPr>
          <w:color w:val="000000"/>
          <w:sz w:val="24"/>
          <w:szCs w:val="24"/>
        </w:rPr>
      </w:pPr>
      <w:r>
        <w:rPr>
          <w:i/>
          <w:smallCaps/>
          <w:color w:val="000000"/>
          <w:sz w:val="24"/>
          <w:szCs w:val="24"/>
        </w:rPr>
        <w:t>Strumenti utilizzati dall’alunno nello studio</w:t>
      </w:r>
      <w:r>
        <w:rPr>
          <w:color w:val="000000"/>
          <w:sz w:val="24"/>
          <w:szCs w:val="24"/>
        </w:rPr>
        <w:t xml:space="preserve"> </w:t>
      </w:r>
    </w:p>
    <w:p w14:paraId="5654C35D" w14:textId="77777777" w:rsidR="00FD4DD5" w:rsidRDefault="00FD4DD5">
      <w:pPr>
        <w:pBdr>
          <w:top w:val="nil"/>
          <w:left w:val="nil"/>
          <w:bottom w:val="nil"/>
          <w:right w:val="nil"/>
          <w:between w:val="nil"/>
        </w:pBdr>
        <w:rPr>
          <w:color w:val="000000"/>
          <w:sz w:val="24"/>
          <w:szCs w:val="24"/>
        </w:rPr>
      </w:pPr>
    </w:p>
    <w:p w14:paraId="0CD7B469" w14:textId="77777777" w:rsidR="00FD4DD5" w:rsidRDefault="00000000">
      <w:pPr>
        <w:pBdr>
          <w:top w:val="nil"/>
          <w:left w:val="nil"/>
          <w:bottom w:val="nil"/>
          <w:right w:val="nil"/>
          <w:between w:val="nil"/>
        </w:pBdr>
        <w:ind w:left="360"/>
        <w:rPr>
          <w:color w:val="000000"/>
          <w:sz w:val="24"/>
          <w:szCs w:val="24"/>
        </w:rPr>
      </w:pPr>
      <w:r>
        <w:rPr>
          <w:color w:val="000000"/>
          <w:sz w:val="44"/>
          <w:szCs w:val="44"/>
        </w:rPr>
        <w:t>□</w:t>
      </w:r>
      <w:r>
        <w:rPr>
          <w:color w:val="000000"/>
          <w:sz w:val="24"/>
          <w:szCs w:val="24"/>
        </w:rPr>
        <w:t xml:space="preserve">strumenti informatici (libro digitale, programmi per realizzare grafici) </w:t>
      </w:r>
    </w:p>
    <w:p w14:paraId="4A30C9A8" w14:textId="77777777" w:rsidR="00FD4DD5" w:rsidRDefault="00000000">
      <w:pPr>
        <w:pBdr>
          <w:top w:val="nil"/>
          <w:left w:val="nil"/>
          <w:bottom w:val="nil"/>
          <w:right w:val="nil"/>
          <w:between w:val="nil"/>
        </w:pBdr>
        <w:ind w:left="360"/>
        <w:rPr>
          <w:color w:val="000000"/>
          <w:sz w:val="24"/>
          <w:szCs w:val="24"/>
        </w:rPr>
      </w:pPr>
      <w:r>
        <w:rPr>
          <w:color w:val="000000"/>
          <w:sz w:val="44"/>
          <w:szCs w:val="44"/>
        </w:rPr>
        <w:t>□</w:t>
      </w:r>
      <w:r>
        <w:rPr>
          <w:color w:val="000000"/>
          <w:sz w:val="24"/>
          <w:szCs w:val="24"/>
        </w:rPr>
        <w:t xml:space="preserve">fotocopie adattate </w:t>
      </w:r>
    </w:p>
    <w:p w14:paraId="4CB4FDA2" w14:textId="77777777" w:rsidR="00FD4DD5" w:rsidRDefault="00000000">
      <w:pPr>
        <w:pBdr>
          <w:top w:val="nil"/>
          <w:left w:val="nil"/>
          <w:bottom w:val="nil"/>
          <w:right w:val="nil"/>
          <w:between w:val="nil"/>
        </w:pBdr>
        <w:ind w:left="360"/>
        <w:rPr>
          <w:color w:val="000000"/>
          <w:sz w:val="24"/>
          <w:szCs w:val="24"/>
        </w:rPr>
      </w:pPr>
      <w:r>
        <w:rPr>
          <w:color w:val="000000"/>
          <w:sz w:val="44"/>
          <w:szCs w:val="44"/>
        </w:rPr>
        <w:t>□</w:t>
      </w:r>
      <w:r>
        <w:rPr>
          <w:color w:val="000000"/>
          <w:sz w:val="24"/>
          <w:szCs w:val="24"/>
        </w:rPr>
        <w:t xml:space="preserve">utilizzo del PC per scrivere </w:t>
      </w:r>
    </w:p>
    <w:p w14:paraId="56731441" w14:textId="77777777" w:rsidR="00FD4DD5" w:rsidRDefault="00000000">
      <w:pPr>
        <w:pBdr>
          <w:top w:val="nil"/>
          <w:left w:val="nil"/>
          <w:bottom w:val="nil"/>
          <w:right w:val="nil"/>
          <w:between w:val="nil"/>
        </w:pBdr>
        <w:ind w:left="360"/>
        <w:rPr>
          <w:color w:val="000000"/>
          <w:sz w:val="24"/>
          <w:szCs w:val="24"/>
        </w:rPr>
      </w:pPr>
      <w:r>
        <w:rPr>
          <w:color w:val="000000"/>
          <w:sz w:val="44"/>
          <w:szCs w:val="44"/>
        </w:rPr>
        <w:t>□</w:t>
      </w:r>
      <w:r>
        <w:rPr>
          <w:color w:val="000000"/>
          <w:sz w:val="24"/>
          <w:szCs w:val="24"/>
        </w:rPr>
        <w:t xml:space="preserve">registrazioni </w:t>
      </w:r>
    </w:p>
    <w:p w14:paraId="17DCEABE" w14:textId="77777777" w:rsidR="00FD4DD5" w:rsidRDefault="00000000">
      <w:pPr>
        <w:pBdr>
          <w:top w:val="nil"/>
          <w:left w:val="nil"/>
          <w:bottom w:val="nil"/>
          <w:right w:val="nil"/>
          <w:between w:val="nil"/>
        </w:pBdr>
        <w:ind w:left="360"/>
        <w:rPr>
          <w:color w:val="000000"/>
          <w:sz w:val="24"/>
          <w:szCs w:val="24"/>
        </w:rPr>
      </w:pPr>
      <w:r>
        <w:rPr>
          <w:color w:val="000000"/>
          <w:sz w:val="44"/>
          <w:szCs w:val="44"/>
        </w:rPr>
        <w:t>□</w:t>
      </w:r>
      <w:r>
        <w:rPr>
          <w:color w:val="000000"/>
          <w:sz w:val="24"/>
          <w:szCs w:val="24"/>
        </w:rPr>
        <w:t xml:space="preserve">testi con immagini </w:t>
      </w:r>
    </w:p>
    <w:p w14:paraId="1126286F" w14:textId="77777777" w:rsidR="00FD4DD5" w:rsidRDefault="00000000">
      <w:pPr>
        <w:pBdr>
          <w:top w:val="nil"/>
          <w:left w:val="nil"/>
          <w:bottom w:val="nil"/>
          <w:right w:val="nil"/>
          <w:between w:val="nil"/>
        </w:pBdr>
        <w:ind w:left="360"/>
        <w:rPr>
          <w:color w:val="000000"/>
          <w:sz w:val="24"/>
          <w:szCs w:val="24"/>
        </w:rPr>
      </w:pPr>
      <w:r>
        <w:rPr>
          <w:color w:val="000000"/>
          <w:sz w:val="44"/>
          <w:szCs w:val="44"/>
        </w:rPr>
        <w:t>□</w:t>
      </w:r>
      <w:r>
        <w:rPr>
          <w:color w:val="000000"/>
          <w:sz w:val="24"/>
          <w:szCs w:val="24"/>
        </w:rPr>
        <w:t>software didattici</w:t>
      </w:r>
    </w:p>
    <w:p w14:paraId="7FE9E0A5" w14:textId="77777777" w:rsidR="00FD4DD5" w:rsidRDefault="00000000">
      <w:pPr>
        <w:pBdr>
          <w:top w:val="nil"/>
          <w:left w:val="nil"/>
          <w:bottom w:val="nil"/>
          <w:right w:val="nil"/>
          <w:between w:val="nil"/>
        </w:pBdr>
        <w:ind w:left="360"/>
        <w:rPr>
          <w:color w:val="000000"/>
          <w:sz w:val="24"/>
          <w:szCs w:val="24"/>
        </w:rPr>
      </w:pPr>
      <w:r>
        <w:rPr>
          <w:color w:val="000000"/>
          <w:sz w:val="44"/>
          <w:szCs w:val="44"/>
        </w:rPr>
        <w:t>□</w:t>
      </w:r>
      <w:r>
        <w:rPr>
          <w:color w:val="000000"/>
          <w:sz w:val="24"/>
          <w:szCs w:val="24"/>
        </w:rPr>
        <w:t xml:space="preserve">altro </w:t>
      </w:r>
    </w:p>
    <w:p w14:paraId="4A5C0E3B" w14:textId="77777777" w:rsidR="00FD4DD5" w:rsidRDefault="00FD4DD5">
      <w:pPr>
        <w:pBdr>
          <w:top w:val="nil"/>
          <w:left w:val="nil"/>
          <w:bottom w:val="nil"/>
          <w:right w:val="nil"/>
          <w:between w:val="nil"/>
        </w:pBdr>
        <w:rPr>
          <w:color w:val="000000"/>
          <w:sz w:val="24"/>
          <w:szCs w:val="24"/>
        </w:rPr>
      </w:pPr>
    </w:p>
    <w:p w14:paraId="489AC3AD" w14:textId="77777777" w:rsidR="00FD4DD5" w:rsidRDefault="00FD4DD5">
      <w:pPr>
        <w:pBdr>
          <w:top w:val="nil"/>
          <w:left w:val="nil"/>
          <w:bottom w:val="nil"/>
          <w:right w:val="nil"/>
          <w:between w:val="nil"/>
        </w:pBdr>
        <w:rPr>
          <w:color w:val="000000"/>
          <w:sz w:val="24"/>
          <w:szCs w:val="24"/>
        </w:rPr>
      </w:pPr>
    </w:p>
    <w:p w14:paraId="7451A04E" w14:textId="77777777" w:rsidR="00FD4DD5" w:rsidRDefault="00000000">
      <w:pPr>
        <w:pBdr>
          <w:top w:val="nil"/>
          <w:left w:val="nil"/>
          <w:bottom w:val="nil"/>
          <w:right w:val="nil"/>
          <w:between w:val="nil"/>
        </w:pBdr>
        <w:rPr>
          <w:color w:val="000000"/>
          <w:sz w:val="24"/>
          <w:szCs w:val="24"/>
        </w:rPr>
      </w:pPr>
      <w:r>
        <w:rPr>
          <w:i/>
          <w:smallCaps/>
          <w:color w:val="000000"/>
          <w:sz w:val="24"/>
          <w:szCs w:val="24"/>
        </w:rPr>
        <w:t>Valutazione (anche per esami conclusivi dei cicli)</w:t>
      </w:r>
      <w:r>
        <w:rPr>
          <w:i/>
          <w:smallCaps/>
          <w:color w:val="000000"/>
          <w:sz w:val="24"/>
          <w:szCs w:val="24"/>
          <w:vertAlign w:val="superscript"/>
        </w:rPr>
        <w:footnoteReference w:id="1"/>
      </w:r>
    </w:p>
    <w:p w14:paraId="7A7FD614" w14:textId="77777777" w:rsidR="00FD4DD5" w:rsidRDefault="00FD4DD5">
      <w:pPr>
        <w:pBdr>
          <w:top w:val="nil"/>
          <w:left w:val="nil"/>
          <w:bottom w:val="nil"/>
          <w:right w:val="nil"/>
          <w:between w:val="nil"/>
        </w:pBdr>
        <w:ind w:left="360"/>
        <w:rPr>
          <w:color w:val="000000"/>
          <w:sz w:val="24"/>
          <w:szCs w:val="24"/>
        </w:rPr>
      </w:pPr>
    </w:p>
    <w:p w14:paraId="1544C650" w14:textId="77777777" w:rsidR="00FD4DD5" w:rsidRDefault="00000000">
      <w:pPr>
        <w:pBdr>
          <w:top w:val="nil"/>
          <w:left w:val="nil"/>
          <w:bottom w:val="nil"/>
          <w:right w:val="nil"/>
          <w:between w:val="nil"/>
        </w:pBdr>
        <w:ind w:left="360"/>
        <w:rPr>
          <w:color w:val="000000"/>
          <w:sz w:val="24"/>
          <w:szCs w:val="24"/>
        </w:rPr>
      </w:pPr>
      <w:r>
        <w:rPr>
          <w:color w:val="000000"/>
          <w:sz w:val="44"/>
          <w:szCs w:val="44"/>
        </w:rPr>
        <w:t>□</w:t>
      </w:r>
      <w:r>
        <w:rPr>
          <w:color w:val="000000"/>
          <w:sz w:val="24"/>
          <w:szCs w:val="24"/>
        </w:rPr>
        <w:t xml:space="preserve">Programmare e concordare con l’alunno le verifiche </w:t>
      </w:r>
    </w:p>
    <w:p w14:paraId="0A78A715" w14:textId="77777777" w:rsidR="00FD4DD5" w:rsidRDefault="00000000">
      <w:pPr>
        <w:pBdr>
          <w:top w:val="nil"/>
          <w:left w:val="nil"/>
          <w:bottom w:val="nil"/>
          <w:right w:val="nil"/>
          <w:between w:val="nil"/>
        </w:pBdr>
        <w:ind w:left="360"/>
        <w:rPr>
          <w:color w:val="000000"/>
          <w:sz w:val="24"/>
          <w:szCs w:val="24"/>
        </w:rPr>
      </w:pPr>
      <w:r>
        <w:rPr>
          <w:color w:val="000000"/>
          <w:sz w:val="44"/>
          <w:szCs w:val="44"/>
        </w:rPr>
        <w:t>□</w:t>
      </w:r>
      <w:r>
        <w:rPr>
          <w:color w:val="000000"/>
          <w:sz w:val="24"/>
          <w:szCs w:val="24"/>
        </w:rPr>
        <w:t>Prevedere verifiche orali a compensazione di quelle scritte (soprattutto per la lingua straniera)</w:t>
      </w:r>
    </w:p>
    <w:p w14:paraId="51AE9710" w14:textId="77777777" w:rsidR="00FD4DD5" w:rsidRDefault="00000000">
      <w:pPr>
        <w:pBdr>
          <w:top w:val="nil"/>
          <w:left w:val="nil"/>
          <w:bottom w:val="nil"/>
          <w:right w:val="nil"/>
          <w:between w:val="nil"/>
        </w:pBdr>
        <w:ind w:left="360"/>
        <w:rPr>
          <w:color w:val="000000"/>
          <w:sz w:val="24"/>
          <w:szCs w:val="24"/>
        </w:rPr>
      </w:pPr>
      <w:r>
        <w:rPr>
          <w:color w:val="000000"/>
          <w:sz w:val="44"/>
          <w:szCs w:val="44"/>
        </w:rPr>
        <w:t>□</w:t>
      </w:r>
      <w:r>
        <w:rPr>
          <w:color w:val="000000"/>
          <w:sz w:val="24"/>
          <w:szCs w:val="24"/>
        </w:rPr>
        <w:t xml:space="preserve">Valutazioni più attente alle conoscenze e alle competenze di analisi, sintesi e collegamento piuttosto che alla correttezza formale </w:t>
      </w:r>
    </w:p>
    <w:p w14:paraId="31E610C3" w14:textId="77777777" w:rsidR="00FD4DD5" w:rsidRDefault="00000000">
      <w:pPr>
        <w:pBdr>
          <w:top w:val="nil"/>
          <w:left w:val="nil"/>
          <w:bottom w:val="nil"/>
          <w:right w:val="nil"/>
          <w:between w:val="nil"/>
        </w:pBdr>
        <w:ind w:left="360"/>
        <w:rPr>
          <w:color w:val="000000"/>
          <w:sz w:val="24"/>
          <w:szCs w:val="24"/>
        </w:rPr>
      </w:pPr>
      <w:r>
        <w:rPr>
          <w:color w:val="000000"/>
          <w:sz w:val="44"/>
          <w:szCs w:val="44"/>
        </w:rPr>
        <w:t>□</w:t>
      </w:r>
      <w:r>
        <w:rPr>
          <w:color w:val="000000"/>
          <w:sz w:val="24"/>
          <w:szCs w:val="24"/>
        </w:rPr>
        <w:t>Far usare strumenti e mediatori didattici nelle prove sia scritte sia orali (mappe concettuali, mappe cognitive)</w:t>
      </w:r>
    </w:p>
    <w:p w14:paraId="621DDB69" w14:textId="77777777" w:rsidR="00FD4DD5" w:rsidRDefault="00000000">
      <w:pPr>
        <w:pBdr>
          <w:top w:val="nil"/>
          <w:left w:val="nil"/>
          <w:bottom w:val="nil"/>
          <w:right w:val="nil"/>
          <w:between w:val="nil"/>
        </w:pBdr>
        <w:ind w:left="360"/>
        <w:rPr>
          <w:color w:val="000000"/>
          <w:sz w:val="24"/>
          <w:szCs w:val="24"/>
        </w:rPr>
      </w:pPr>
      <w:r>
        <w:rPr>
          <w:color w:val="000000"/>
          <w:sz w:val="44"/>
          <w:szCs w:val="44"/>
        </w:rPr>
        <w:t>□</w:t>
      </w:r>
      <w:r>
        <w:rPr>
          <w:color w:val="000000"/>
          <w:sz w:val="24"/>
          <w:szCs w:val="24"/>
        </w:rPr>
        <w:t>Introdurre prove informatizzate</w:t>
      </w:r>
    </w:p>
    <w:p w14:paraId="2E772B6E" w14:textId="77777777" w:rsidR="00FD4DD5" w:rsidRDefault="00000000">
      <w:pPr>
        <w:pBdr>
          <w:top w:val="nil"/>
          <w:left w:val="nil"/>
          <w:bottom w:val="nil"/>
          <w:right w:val="nil"/>
          <w:between w:val="nil"/>
        </w:pBdr>
        <w:ind w:left="360"/>
        <w:rPr>
          <w:color w:val="000000"/>
          <w:sz w:val="24"/>
          <w:szCs w:val="24"/>
        </w:rPr>
      </w:pPr>
      <w:r>
        <w:rPr>
          <w:color w:val="000000"/>
          <w:sz w:val="44"/>
          <w:szCs w:val="44"/>
        </w:rPr>
        <w:t>□</w:t>
      </w:r>
      <w:r>
        <w:rPr>
          <w:color w:val="000000"/>
          <w:sz w:val="24"/>
          <w:szCs w:val="24"/>
        </w:rPr>
        <w:t>Programmare tempi più lunghi per l’esecuzione delle prove</w:t>
      </w:r>
    </w:p>
    <w:p w14:paraId="2CC9DE19" w14:textId="77777777" w:rsidR="00FD4DD5" w:rsidRDefault="00000000">
      <w:pPr>
        <w:pBdr>
          <w:top w:val="nil"/>
          <w:left w:val="nil"/>
          <w:bottom w:val="nil"/>
          <w:right w:val="nil"/>
          <w:between w:val="nil"/>
        </w:pBdr>
        <w:ind w:left="360"/>
        <w:rPr>
          <w:color w:val="000000"/>
          <w:sz w:val="24"/>
          <w:szCs w:val="24"/>
        </w:rPr>
      </w:pPr>
      <w:r>
        <w:rPr>
          <w:color w:val="000000"/>
          <w:sz w:val="44"/>
          <w:szCs w:val="44"/>
        </w:rPr>
        <w:t>□</w:t>
      </w:r>
      <w:r>
        <w:rPr>
          <w:color w:val="000000"/>
          <w:sz w:val="24"/>
          <w:szCs w:val="24"/>
        </w:rPr>
        <w:t xml:space="preserve">Pianificare prove di valutazione formativa </w:t>
      </w:r>
    </w:p>
    <w:p w14:paraId="575A3554" w14:textId="77777777" w:rsidR="00FD4DD5" w:rsidRDefault="00FD4DD5">
      <w:pPr>
        <w:pBdr>
          <w:top w:val="nil"/>
          <w:left w:val="nil"/>
          <w:bottom w:val="nil"/>
          <w:right w:val="nil"/>
          <w:between w:val="nil"/>
        </w:pBdr>
        <w:rPr>
          <w:color w:val="000000"/>
          <w:sz w:val="24"/>
          <w:szCs w:val="24"/>
        </w:rPr>
      </w:pPr>
      <w:bookmarkStart w:id="0" w:name="_gjdgxs" w:colFirst="0" w:colLast="0"/>
      <w:bookmarkEnd w:id="0"/>
    </w:p>
    <w:p w14:paraId="3ABCC5F6" w14:textId="77777777" w:rsidR="00FD4DD5" w:rsidRDefault="00FD4DD5">
      <w:pPr>
        <w:pBdr>
          <w:top w:val="nil"/>
          <w:left w:val="nil"/>
          <w:bottom w:val="nil"/>
          <w:right w:val="nil"/>
          <w:between w:val="nil"/>
        </w:pBdr>
        <w:rPr>
          <w:color w:val="000000"/>
          <w:sz w:val="24"/>
          <w:szCs w:val="24"/>
        </w:rPr>
      </w:pPr>
    </w:p>
    <w:p w14:paraId="77033E2A" w14:textId="77777777" w:rsidR="00FD4DD5" w:rsidRDefault="00000000">
      <w:pPr>
        <w:pBdr>
          <w:top w:val="nil"/>
          <w:left w:val="nil"/>
          <w:bottom w:val="nil"/>
          <w:right w:val="nil"/>
          <w:between w:val="nil"/>
        </w:pBdr>
        <w:ind w:left="360"/>
        <w:rPr>
          <w:color w:val="000000"/>
          <w:sz w:val="24"/>
          <w:szCs w:val="24"/>
        </w:rPr>
      </w:pPr>
      <w:r>
        <w:rPr>
          <w:color w:val="000000"/>
          <w:sz w:val="24"/>
          <w:szCs w:val="24"/>
        </w:rPr>
        <w:t>Docenti del Consiglio di classe                                                              Dirigente</w:t>
      </w:r>
    </w:p>
    <w:p w14:paraId="5274BC41" w14:textId="77777777" w:rsidR="00FD4DD5" w:rsidRDefault="00000000">
      <w:pPr>
        <w:pBdr>
          <w:top w:val="nil"/>
          <w:left w:val="nil"/>
          <w:bottom w:val="nil"/>
          <w:right w:val="nil"/>
          <w:between w:val="nil"/>
        </w:pBdr>
        <w:ind w:left="360"/>
        <w:rPr>
          <w:color w:val="000000"/>
          <w:sz w:val="24"/>
          <w:szCs w:val="24"/>
        </w:rPr>
      </w:pPr>
      <w:r>
        <w:rPr>
          <w:color w:val="000000"/>
          <w:sz w:val="24"/>
          <w:szCs w:val="24"/>
        </w:rPr>
        <w:t>_____________________________                                     _______________________</w:t>
      </w:r>
    </w:p>
    <w:p w14:paraId="6366F223" w14:textId="77777777" w:rsidR="00FD4DD5" w:rsidRDefault="00000000">
      <w:pPr>
        <w:pBdr>
          <w:top w:val="nil"/>
          <w:left w:val="nil"/>
          <w:bottom w:val="nil"/>
          <w:right w:val="nil"/>
          <w:between w:val="nil"/>
        </w:pBdr>
        <w:ind w:left="360"/>
        <w:rPr>
          <w:color w:val="000000"/>
          <w:sz w:val="24"/>
          <w:szCs w:val="24"/>
        </w:rPr>
      </w:pPr>
      <w:r>
        <w:rPr>
          <w:color w:val="000000"/>
          <w:sz w:val="24"/>
          <w:szCs w:val="24"/>
        </w:rPr>
        <w:t>_____________________________</w:t>
      </w:r>
    </w:p>
    <w:p w14:paraId="7F641176" w14:textId="77777777" w:rsidR="00FD4DD5" w:rsidRDefault="00000000">
      <w:pPr>
        <w:pBdr>
          <w:top w:val="nil"/>
          <w:left w:val="nil"/>
          <w:bottom w:val="nil"/>
          <w:right w:val="nil"/>
          <w:between w:val="nil"/>
        </w:pBdr>
        <w:ind w:left="360"/>
        <w:rPr>
          <w:color w:val="000000"/>
          <w:sz w:val="24"/>
          <w:szCs w:val="24"/>
        </w:rPr>
      </w:pPr>
      <w:r>
        <w:rPr>
          <w:color w:val="000000"/>
          <w:sz w:val="24"/>
          <w:szCs w:val="24"/>
        </w:rPr>
        <w:t>_____________________________</w:t>
      </w:r>
    </w:p>
    <w:p w14:paraId="3CFED986" w14:textId="77777777" w:rsidR="00FD4DD5" w:rsidRDefault="00000000">
      <w:pPr>
        <w:pBdr>
          <w:top w:val="nil"/>
          <w:left w:val="nil"/>
          <w:bottom w:val="nil"/>
          <w:right w:val="nil"/>
          <w:between w:val="nil"/>
        </w:pBdr>
        <w:ind w:left="360"/>
        <w:rPr>
          <w:color w:val="000000"/>
          <w:sz w:val="24"/>
          <w:szCs w:val="24"/>
        </w:rPr>
      </w:pPr>
      <w:r>
        <w:rPr>
          <w:color w:val="000000"/>
          <w:sz w:val="24"/>
          <w:szCs w:val="24"/>
        </w:rPr>
        <w:t>_____________________________</w:t>
      </w:r>
    </w:p>
    <w:p w14:paraId="17EBB4B0" w14:textId="77777777" w:rsidR="00FD4DD5" w:rsidRDefault="00000000">
      <w:pPr>
        <w:pBdr>
          <w:top w:val="nil"/>
          <w:left w:val="nil"/>
          <w:bottom w:val="nil"/>
          <w:right w:val="nil"/>
          <w:between w:val="nil"/>
        </w:pBdr>
        <w:ind w:left="360"/>
        <w:rPr>
          <w:color w:val="000000"/>
          <w:sz w:val="24"/>
          <w:szCs w:val="24"/>
        </w:rPr>
      </w:pPr>
      <w:r>
        <w:rPr>
          <w:color w:val="000000"/>
          <w:sz w:val="24"/>
          <w:szCs w:val="24"/>
        </w:rPr>
        <w:t>_____________________________</w:t>
      </w:r>
    </w:p>
    <w:p w14:paraId="487F7098" w14:textId="77777777" w:rsidR="00FD4DD5" w:rsidRDefault="00000000">
      <w:pPr>
        <w:pBdr>
          <w:top w:val="nil"/>
          <w:left w:val="nil"/>
          <w:bottom w:val="nil"/>
          <w:right w:val="nil"/>
          <w:between w:val="nil"/>
        </w:pBdr>
        <w:ind w:left="360"/>
        <w:rPr>
          <w:color w:val="000000"/>
          <w:sz w:val="24"/>
          <w:szCs w:val="24"/>
        </w:rPr>
      </w:pPr>
      <w:r>
        <w:rPr>
          <w:color w:val="000000"/>
          <w:sz w:val="24"/>
          <w:szCs w:val="24"/>
        </w:rPr>
        <w:t>_____________________________</w:t>
      </w:r>
    </w:p>
    <w:p w14:paraId="5C0F5AF2" w14:textId="77777777" w:rsidR="00FD4DD5" w:rsidRDefault="00000000">
      <w:pPr>
        <w:pBdr>
          <w:top w:val="nil"/>
          <w:left w:val="nil"/>
          <w:bottom w:val="nil"/>
          <w:right w:val="nil"/>
          <w:between w:val="nil"/>
        </w:pBdr>
        <w:ind w:left="360"/>
        <w:rPr>
          <w:color w:val="000000"/>
          <w:sz w:val="24"/>
          <w:szCs w:val="24"/>
        </w:rPr>
      </w:pPr>
      <w:r>
        <w:rPr>
          <w:color w:val="000000"/>
          <w:sz w:val="24"/>
          <w:szCs w:val="24"/>
        </w:rPr>
        <w:t>_____________________________</w:t>
      </w:r>
    </w:p>
    <w:p w14:paraId="5420ED0D" w14:textId="77777777" w:rsidR="00FD4DD5" w:rsidRDefault="00000000">
      <w:pPr>
        <w:pBdr>
          <w:top w:val="nil"/>
          <w:left w:val="nil"/>
          <w:bottom w:val="nil"/>
          <w:right w:val="nil"/>
          <w:between w:val="nil"/>
        </w:pBdr>
        <w:ind w:left="360"/>
        <w:rPr>
          <w:color w:val="000000"/>
          <w:sz w:val="24"/>
          <w:szCs w:val="24"/>
        </w:rPr>
      </w:pPr>
      <w:r>
        <w:rPr>
          <w:color w:val="000000"/>
          <w:sz w:val="24"/>
          <w:szCs w:val="24"/>
        </w:rPr>
        <w:t>_____________________________</w:t>
      </w:r>
    </w:p>
    <w:p w14:paraId="0E32DE39" w14:textId="77777777" w:rsidR="00FD4DD5" w:rsidRDefault="00000000">
      <w:pPr>
        <w:pBdr>
          <w:top w:val="nil"/>
          <w:left w:val="nil"/>
          <w:bottom w:val="nil"/>
          <w:right w:val="nil"/>
          <w:between w:val="nil"/>
        </w:pBdr>
        <w:ind w:left="360"/>
        <w:rPr>
          <w:color w:val="000000"/>
          <w:sz w:val="24"/>
          <w:szCs w:val="24"/>
        </w:rPr>
      </w:pPr>
      <w:r>
        <w:rPr>
          <w:color w:val="000000"/>
          <w:sz w:val="24"/>
          <w:szCs w:val="24"/>
        </w:rPr>
        <w:t>_____________________________</w:t>
      </w:r>
    </w:p>
    <w:p w14:paraId="5083E3A8" w14:textId="77777777" w:rsidR="00FD4DD5" w:rsidRDefault="00000000">
      <w:pPr>
        <w:pBdr>
          <w:top w:val="nil"/>
          <w:left w:val="nil"/>
          <w:bottom w:val="nil"/>
          <w:right w:val="nil"/>
          <w:between w:val="nil"/>
        </w:pBdr>
        <w:ind w:left="360"/>
        <w:rPr>
          <w:color w:val="000000"/>
          <w:sz w:val="24"/>
          <w:szCs w:val="24"/>
        </w:rPr>
      </w:pPr>
      <w:bookmarkStart w:id="1" w:name="_30j0zll" w:colFirst="0" w:colLast="0"/>
      <w:bookmarkEnd w:id="1"/>
      <w:r>
        <w:rPr>
          <w:color w:val="000000"/>
          <w:sz w:val="24"/>
          <w:szCs w:val="24"/>
        </w:rPr>
        <w:t>_____________________________</w:t>
      </w:r>
    </w:p>
    <w:p w14:paraId="6EC191A6" w14:textId="77777777" w:rsidR="00FD4DD5" w:rsidRDefault="00FD4DD5">
      <w:pPr>
        <w:pBdr>
          <w:top w:val="nil"/>
          <w:left w:val="nil"/>
          <w:bottom w:val="nil"/>
          <w:right w:val="nil"/>
          <w:between w:val="nil"/>
        </w:pBdr>
        <w:ind w:left="360"/>
        <w:rPr>
          <w:color w:val="000000"/>
          <w:sz w:val="24"/>
          <w:szCs w:val="24"/>
        </w:rPr>
      </w:pPr>
    </w:p>
    <w:p w14:paraId="12FD838B" w14:textId="77777777" w:rsidR="00FD4DD5" w:rsidRDefault="00FD4DD5">
      <w:pPr>
        <w:pBdr>
          <w:top w:val="nil"/>
          <w:left w:val="nil"/>
          <w:bottom w:val="nil"/>
          <w:right w:val="nil"/>
          <w:between w:val="nil"/>
        </w:pBdr>
        <w:ind w:left="360"/>
        <w:rPr>
          <w:color w:val="000000"/>
          <w:sz w:val="24"/>
          <w:szCs w:val="24"/>
        </w:rPr>
      </w:pPr>
    </w:p>
    <w:p w14:paraId="22AC3740" w14:textId="77777777" w:rsidR="00FD4DD5" w:rsidRDefault="00FD4DD5">
      <w:pPr>
        <w:pBdr>
          <w:top w:val="nil"/>
          <w:left w:val="nil"/>
          <w:bottom w:val="nil"/>
          <w:right w:val="nil"/>
          <w:between w:val="nil"/>
        </w:pBdr>
        <w:ind w:left="360"/>
        <w:rPr>
          <w:color w:val="000000"/>
          <w:sz w:val="24"/>
          <w:szCs w:val="24"/>
        </w:rPr>
      </w:pPr>
    </w:p>
    <w:p w14:paraId="43D05E3A" w14:textId="77777777" w:rsidR="00FD4DD5" w:rsidRDefault="00000000">
      <w:pPr>
        <w:pBdr>
          <w:top w:val="nil"/>
          <w:left w:val="nil"/>
          <w:bottom w:val="nil"/>
          <w:right w:val="nil"/>
          <w:between w:val="nil"/>
        </w:pBdr>
        <w:ind w:left="360"/>
        <w:rPr>
          <w:color w:val="000000"/>
          <w:sz w:val="24"/>
          <w:szCs w:val="24"/>
        </w:rPr>
      </w:pPr>
      <w:r>
        <w:rPr>
          <w:color w:val="000000"/>
          <w:sz w:val="24"/>
          <w:szCs w:val="24"/>
        </w:rPr>
        <w:t>Genitori dell’alunno/a ______________________         ____________________________</w:t>
      </w:r>
    </w:p>
    <w:p w14:paraId="2BBBB7F4" w14:textId="77777777" w:rsidR="00FD4DD5" w:rsidRDefault="00FD4DD5">
      <w:pPr>
        <w:pBdr>
          <w:top w:val="nil"/>
          <w:left w:val="nil"/>
          <w:bottom w:val="nil"/>
          <w:right w:val="nil"/>
          <w:between w:val="nil"/>
        </w:pBdr>
        <w:rPr>
          <w:color w:val="000000"/>
          <w:sz w:val="24"/>
          <w:szCs w:val="24"/>
        </w:rPr>
      </w:pPr>
    </w:p>
    <w:p w14:paraId="5B8CE029" w14:textId="77777777" w:rsidR="00FD4DD5" w:rsidRDefault="00FD4DD5">
      <w:pPr>
        <w:pBdr>
          <w:top w:val="nil"/>
          <w:left w:val="nil"/>
          <w:bottom w:val="nil"/>
          <w:right w:val="nil"/>
          <w:between w:val="nil"/>
        </w:pBdr>
        <w:rPr>
          <w:color w:val="000000"/>
          <w:sz w:val="24"/>
          <w:szCs w:val="24"/>
        </w:rPr>
      </w:pPr>
    </w:p>
    <w:p w14:paraId="46805A8A" w14:textId="77777777" w:rsidR="00FD4DD5" w:rsidRDefault="00FD4DD5">
      <w:pPr>
        <w:pBdr>
          <w:top w:val="nil"/>
          <w:left w:val="nil"/>
          <w:bottom w:val="nil"/>
          <w:right w:val="nil"/>
          <w:between w:val="nil"/>
        </w:pBdr>
        <w:rPr>
          <w:color w:val="000000"/>
          <w:sz w:val="24"/>
          <w:szCs w:val="24"/>
        </w:rPr>
      </w:pPr>
    </w:p>
    <w:p w14:paraId="451E2B36" w14:textId="77777777" w:rsidR="00FD4DD5" w:rsidRDefault="00FD4DD5">
      <w:pPr>
        <w:pBdr>
          <w:top w:val="nil"/>
          <w:left w:val="nil"/>
          <w:bottom w:val="nil"/>
          <w:right w:val="nil"/>
          <w:between w:val="nil"/>
        </w:pBdr>
        <w:rPr>
          <w:color w:val="000000"/>
          <w:sz w:val="24"/>
          <w:szCs w:val="24"/>
        </w:rPr>
      </w:pPr>
    </w:p>
    <w:p w14:paraId="316C909B" w14:textId="77777777" w:rsidR="00FD4DD5" w:rsidRDefault="00FD4DD5">
      <w:pPr>
        <w:pBdr>
          <w:top w:val="nil"/>
          <w:left w:val="nil"/>
          <w:bottom w:val="nil"/>
          <w:right w:val="nil"/>
          <w:between w:val="nil"/>
        </w:pBdr>
        <w:rPr>
          <w:color w:val="000000"/>
          <w:sz w:val="24"/>
          <w:szCs w:val="24"/>
        </w:rPr>
      </w:pPr>
    </w:p>
    <w:p w14:paraId="2CF469EB" w14:textId="77777777" w:rsidR="00FD4DD5" w:rsidRDefault="00FD4DD5">
      <w:pPr>
        <w:pBdr>
          <w:top w:val="nil"/>
          <w:left w:val="nil"/>
          <w:bottom w:val="nil"/>
          <w:right w:val="nil"/>
          <w:between w:val="nil"/>
        </w:pBdr>
        <w:rPr>
          <w:color w:val="000000"/>
          <w:sz w:val="24"/>
          <w:szCs w:val="24"/>
        </w:rPr>
      </w:pPr>
    </w:p>
    <w:p w14:paraId="37902D85" w14:textId="77777777" w:rsidR="00FD4DD5" w:rsidRDefault="00FD4DD5">
      <w:pPr>
        <w:pBdr>
          <w:top w:val="nil"/>
          <w:left w:val="nil"/>
          <w:bottom w:val="nil"/>
          <w:right w:val="nil"/>
          <w:between w:val="nil"/>
        </w:pBdr>
        <w:rPr>
          <w:color w:val="000000"/>
          <w:sz w:val="24"/>
          <w:szCs w:val="24"/>
        </w:rPr>
      </w:pPr>
    </w:p>
    <w:p w14:paraId="312F164B" w14:textId="77777777" w:rsidR="00FD4DD5" w:rsidRDefault="00FD4DD5">
      <w:pPr>
        <w:pBdr>
          <w:top w:val="nil"/>
          <w:left w:val="nil"/>
          <w:bottom w:val="nil"/>
          <w:right w:val="nil"/>
          <w:between w:val="nil"/>
        </w:pBdr>
        <w:rPr>
          <w:color w:val="000000"/>
          <w:sz w:val="24"/>
          <w:szCs w:val="24"/>
        </w:rPr>
      </w:pPr>
    </w:p>
    <w:p w14:paraId="7676FFF4" w14:textId="77777777" w:rsidR="00FD4DD5" w:rsidRDefault="00FD4DD5">
      <w:pPr>
        <w:pBdr>
          <w:top w:val="nil"/>
          <w:left w:val="nil"/>
          <w:bottom w:val="nil"/>
          <w:right w:val="nil"/>
          <w:between w:val="nil"/>
        </w:pBdr>
        <w:rPr>
          <w:color w:val="000000"/>
          <w:sz w:val="24"/>
          <w:szCs w:val="24"/>
        </w:rPr>
      </w:pPr>
    </w:p>
    <w:p w14:paraId="4E462322" w14:textId="77777777" w:rsidR="00FD4DD5" w:rsidRDefault="00000000">
      <w:pPr>
        <w:tabs>
          <w:tab w:val="left" w:pos="0"/>
        </w:tabs>
        <w:jc w:val="center"/>
        <w:rPr>
          <w:rFonts w:ascii="Calibri" w:eastAsia="Calibri" w:hAnsi="Calibri" w:cs="Calibri"/>
          <w:b/>
          <w:sz w:val="32"/>
          <w:szCs w:val="32"/>
        </w:rPr>
      </w:pPr>
      <w:r>
        <w:rPr>
          <w:rFonts w:ascii="Calibri" w:eastAsia="Calibri" w:hAnsi="Calibri" w:cs="Calibri"/>
          <w:b/>
          <w:sz w:val="32"/>
          <w:szCs w:val="32"/>
        </w:rPr>
        <w:t>SCHEDA PER L’INDIVIDUAZIONE DELLE MISURE INVALSI</w:t>
      </w:r>
    </w:p>
    <w:p w14:paraId="73BEB3FA" w14:textId="77777777" w:rsidR="00FD4DD5" w:rsidRDefault="00000000">
      <w:pPr>
        <w:tabs>
          <w:tab w:val="left" w:pos="0"/>
        </w:tabs>
        <w:jc w:val="center"/>
        <w:rPr>
          <w:rFonts w:ascii="Calibri" w:eastAsia="Calibri" w:hAnsi="Calibri" w:cs="Calibri"/>
          <w:b/>
          <w:sz w:val="32"/>
          <w:szCs w:val="32"/>
        </w:rPr>
      </w:pPr>
      <w:r>
        <w:rPr>
          <w:rFonts w:ascii="Calibri" w:eastAsia="Calibri" w:hAnsi="Calibri" w:cs="Calibri"/>
          <w:b/>
          <w:sz w:val="32"/>
          <w:szCs w:val="32"/>
        </w:rPr>
        <w:t>PER GLI ALUNNI CON DISTURBI SPECIFICI DELL’APPRENDIMENTO</w:t>
      </w:r>
    </w:p>
    <w:p w14:paraId="760B7BD9" w14:textId="77777777" w:rsidR="00FD4DD5" w:rsidRDefault="00FD4DD5">
      <w:pPr>
        <w:tabs>
          <w:tab w:val="left" w:pos="0"/>
        </w:tabs>
        <w:jc w:val="center"/>
        <w:rPr>
          <w:rFonts w:ascii="Calibri" w:eastAsia="Calibri" w:hAnsi="Calibri" w:cs="Calibri"/>
          <w:b/>
          <w:sz w:val="32"/>
          <w:szCs w:val="32"/>
        </w:rPr>
      </w:pPr>
    </w:p>
    <w:p w14:paraId="319B21C1" w14:textId="77777777" w:rsidR="00FD4DD5" w:rsidRDefault="00FD4DD5">
      <w:pPr>
        <w:tabs>
          <w:tab w:val="left" w:pos="0"/>
        </w:tabs>
        <w:jc w:val="center"/>
        <w:rPr>
          <w:rFonts w:ascii="Calibri" w:eastAsia="Calibri" w:hAnsi="Calibri" w:cs="Calibri"/>
          <w:b/>
          <w:sz w:val="32"/>
          <w:szCs w:val="32"/>
        </w:rPr>
      </w:pPr>
    </w:p>
    <w:p w14:paraId="276AAE93" w14:textId="77777777" w:rsidR="00FD4DD5" w:rsidRDefault="00FD4DD5">
      <w:pPr>
        <w:tabs>
          <w:tab w:val="left" w:pos="0"/>
        </w:tabs>
        <w:jc w:val="center"/>
        <w:rPr>
          <w:rFonts w:ascii="Calibri" w:eastAsia="Calibri" w:hAnsi="Calibri" w:cs="Calibri"/>
          <w:b/>
          <w:sz w:val="32"/>
          <w:szCs w:val="32"/>
        </w:rPr>
      </w:pPr>
    </w:p>
    <w:p w14:paraId="42B7FF7D" w14:textId="77777777" w:rsidR="00FD4DD5" w:rsidRDefault="00000000">
      <w:pPr>
        <w:tabs>
          <w:tab w:val="left" w:pos="0"/>
        </w:tabs>
        <w:jc w:val="center"/>
        <w:rPr>
          <w:rFonts w:ascii="Calibri" w:eastAsia="Calibri" w:hAnsi="Calibri" w:cs="Calibri"/>
          <w:b/>
          <w:sz w:val="32"/>
          <w:szCs w:val="32"/>
        </w:rPr>
      </w:pPr>
      <w:proofErr w:type="gramStart"/>
      <w:r>
        <w:rPr>
          <w:rFonts w:ascii="Calibri" w:eastAsia="Calibri" w:hAnsi="Calibri" w:cs="Calibri"/>
          <w:b/>
          <w:sz w:val="32"/>
          <w:szCs w:val="32"/>
        </w:rPr>
        <w:t>CLASSI :</w:t>
      </w:r>
      <w:proofErr w:type="gramEnd"/>
      <w:r>
        <w:rPr>
          <w:rFonts w:ascii="Calibri" w:eastAsia="Calibri" w:hAnsi="Calibri" w:cs="Calibri"/>
          <w:b/>
          <w:sz w:val="32"/>
          <w:szCs w:val="32"/>
        </w:rPr>
        <w:t xml:space="preserve"> II E V SCUOLA PRIMARIA E III SCUOLA SECONDARIA DI PRIMO GRADO</w:t>
      </w:r>
    </w:p>
    <w:p w14:paraId="27D14032" w14:textId="77777777" w:rsidR="00FD4DD5" w:rsidRDefault="00FD4DD5">
      <w:pPr>
        <w:tabs>
          <w:tab w:val="left" w:pos="0"/>
        </w:tabs>
        <w:jc w:val="center"/>
        <w:rPr>
          <w:rFonts w:ascii="Calibri" w:eastAsia="Calibri" w:hAnsi="Calibri" w:cs="Calibri"/>
          <w:b/>
          <w:sz w:val="32"/>
          <w:szCs w:val="32"/>
        </w:rPr>
      </w:pPr>
    </w:p>
    <w:p w14:paraId="21987337" w14:textId="77777777" w:rsidR="00FD4DD5" w:rsidRDefault="00000000">
      <w:pPr>
        <w:tabs>
          <w:tab w:val="left" w:pos="0"/>
        </w:tabs>
        <w:jc w:val="center"/>
        <w:rPr>
          <w:rFonts w:ascii="Calibri" w:eastAsia="Calibri" w:hAnsi="Calibri" w:cs="Calibri"/>
          <w:i/>
          <w:sz w:val="28"/>
          <w:szCs w:val="28"/>
        </w:rPr>
      </w:pPr>
      <w:r>
        <w:rPr>
          <w:rFonts w:ascii="Calibri" w:eastAsia="Calibri" w:hAnsi="Calibri" w:cs="Calibri"/>
          <w:i/>
          <w:sz w:val="28"/>
          <w:szCs w:val="28"/>
        </w:rPr>
        <w:t>(è possibile scegliere più di una voce)</w:t>
      </w:r>
    </w:p>
    <w:p w14:paraId="7088CF88" w14:textId="77777777" w:rsidR="00FD4DD5" w:rsidRDefault="00FD4DD5">
      <w:pPr>
        <w:tabs>
          <w:tab w:val="left" w:pos="0"/>
        </w:tabs>
        <w:jc w:val="center"/>
        <w:rPr>
          <w:rFonts w:ascii="Calibri" w:eastAsia="Calibri" w:hAnsi="Calibri" w:cs="Calibri"/>
          <w:i/>
          <w:sz w:val="28"/>
          <w:szCs w:val="28"/>
        </w:rPr>
      </w:pPr>
    </w:p>
    <w:p w14:paraId="4B8E8A58" w14:textId="77777777" w:rsidR="00FD4DD5" w:rsidRDefault="00FD4DD5">
      <w:pPr>
        <w:tabs>
          <w:tab w:val="left" w:pos="0"/>
        </w:tabs>
        <w:jc w:val="center"/>
        <w:rPr>
          <w:rFonts w:ascii="Calibri" w:eastAsia="Calibri" w:hAnsi="Calibri" w:cs="Calibri"/>
          <w:i/>
          <w:sz w:val="28"/>
          <w:szCs w:val="28"/>
        </w:rPr>
      </w:pPr>
    </w:p>
    <w:tbl>
      <w:tblPr>
        <w:tblStyle w:val="a5"/>
        <w:tblW w:w="977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84"/>
        <w:gridCol w:w="4394"/>
        <w:gridCol w:w="4000"/>
      </w:tblGrid>
      <w:tr w:rsidR="00FD4DD5" w14:paraId="720DF9FB" w14:textId="77777777">
        <w:tc>
          <w:tcPr>
            <w:tcW w:w="1384" w:type="dxa"/>
            <w:tcBorders>
              <w:top w:val="single" w:sz="4" w:space="0" w:color="000000"/>
              <w:left w:val="single" w:sz="4" w:space="0" w:color="000000"/>
              <w:bottom w:val="single" w:sz="4" w:space="0" w:color="000000"/>
              <w:right w:val="single" w:sz="4" w:space="0" w:color="000000"/>
            </w:tcBorders>
          </w:tcPr>
          <w:p w14:paraId="365E2836" w14:textId="77777777" w:rsidR="00FD4DD5" w:rsidRDefault="00000000">
            <w:pPr>
              <w:tabs>
                <w:tab w:val="left" w:pos="0"/>
              </w:tabs>
              <w:rPr>
                <w:rFonts w:ascii="Calibri" w:eastAsia="Calibri" w:hAnsi="Calibri" w:cs="Calibri"/>
                <w:b/>
                <w:i/>
                <w:sz w:val="28"/>
                <w:szCs w:val="28"/>
              </w:rPr>
            </w:pPr>
            <w:r>
              <w:rPr>
                <w:rFonts w:ascii="Calibri" w:eastAsia="Calibri" w:hAnsi="Calibri" w:cs="Calibri"/>
                <w:b/>
                <w:i/>
                <w:sz w:val="28"/>
                <w:szCs w:val="28"/>
              </w:rPr>
              <w:t>Classe:</w:t>
            </w:r>
          </w:p>
          <w:p w14:paraId="55397C14" w14:textId="77777777" w:rsidR="00FD4DD5" w:rsidRDefault="00FD4DD5">
            <w:pPr>
              <w:tabs>
                <w:tab w:val="left" w:pos="0"/>
              </w:tabs>
              <w:rPr>
                <w:rFonts w:ascii="Calibri" w:eastAsia="Calibri" w:hAnsi="Calibri" w:cs="Calibri"/>
                <w:b/>
                <w:i/>
                <w:sz w:val="28"/>
                <w:szCs w:val="28"/>
              </w:rPr>
            </w:pPr>
          </w:p>
        </w:tc>
        <w:tc>
          <w:tcPr>
            <w:tcW w:w="4394" w:type="dxa"/>
            <w:tcBorders>
              <w:top w:val="single" w:sz="4" w:space="0" w:color="000000"/>
              <w:left w:val="single" w:sz="4" w:space="0" w:color="000000"/>
              <w:bottom w:val="single" w:sz="4" w:space="0" w:color="000000"/>
              <w:right w:val="single" w:sz="4" w:space="0" w:color="000000"/>
            </w:tcBorders>
          </w:tcPr>
          <w:p w14:paraId="1959EAA7" w14:textId="77777777" w:rsidR="00FD4DD5" w:rsidRDefault="00000000">
            <w:pPr>
              <w:tabs>
                <w:tab w:val="left" w:pos="0"/>
              </w:tabs>
              <w:rPr>
                <w:rFonts w:ascii="Calibri" w:eastAsia="Calibri" w:hAnsi="Calibri" w:cs="Calibri"/>
                <w:b/>
                <w:i/>
                <w:sz w:val="28"/>
                <w:szCs w:val="28"/>
              </w:rPr>
            </w:pPr>
            <w:r>
              <w:rPr>
                <w:rFonts w:ascii="Calibri" w:eastAsia="Calibri" w:hAnsi="Calibri" w:cs="Calibri"/>
                <w:b/>
                <w:i/>
                <w:sz w:val="28"/>
                <w:szCs w:val="28"/>
              </w:rPr>
              <w:t>Coordinatore:</w:t>
            </w:r>
          </w:p>
        </w:tc>
        <w:tc>
          <w:tcPr>
            <w:tcW w:w="4000" w:type="dxa"/>
            <w:tcBorders>
              <w:top w:val="single" w:sz="4" w:space="0" w:color="000000"/>
              <w:left w:val="single" w:sz="4" w:space="0" w:color="000000"/>
              <w:bottom w:val="single" w:sz="4" w:space="0" w:color="000000"/>
              <w:right w:val="single" w:sz="4" w:space="0" w:color="000000"/>
            </w:tcBorders>
          </w:tcPr>
          <w:p w14:paraId="298BC4E9" w14:textId="77777777" w:rsidR="00FD4DD5" w:rsidRDefault="00000000">
            <w:pPr>
              <w:tabs>
                <w:tab w:val="left" w:pos="0"/>
              </w:tabs>
              <w:rPr>
                <w:rFonts w:ascii="Calibri" w:eastAsia="Calibri" w:hAnsi="Calibri" w:cs="Calibri"/>
                <w:b/>
                <w:i/>
                <w:sz w:val="28"/>
                <w:szCs w:val="28"/>
              </w:rPr>
            </w:pPr>
            <w:r>
              <w:rPr>
                <w:rFonts w:ascii="Calibri" w:eastAsia="Calibri" w:hAnsi="Calibri" w:cs="Calibri"/>
                <w:b/>
                <w:i/>
                <w:sz w:val="28"/>
                <w:szCs w:val="28"/>
              </w:rPr>
              <w:t>Alunno:</w:t>
            </w:r>
            <w:r>
              <w:rPr>
                <w:noProof/>
              </w:rPr>
              <mc:AlternateContent>
                <mc:Choice Requires="wps">
                  <w:drawing>
                    <wp:anchor distT="0" distB="0" distL="114300" distR="114300" simplePos="0" relativeHeight="251658240" behindDoc="0" locked="0" layoutInCell="1" hidden="0" allowOverlap="1" wp14:anchorId="4F2E6C14" wp14:editId="42F50E23">
                      <wp:simplePos x="0" y="0"/>
                      <wp:positionH relativeFrom="column">
                        <wp:posOffset>2145029</wp:posOffset>
                      </wp:positionH>
                      <wp:positionV relativeFrom="paragraph">
                        <wp:posOffset>421005</wp:posOffset>
                      </wp:positionV>
                      <wp:extent cx="9525" cy="2914650"/>
                      <wp:effectExtent l="0" t="0" r="28575" b="19050"/>
                      <wp:wrapNone/>
                      <wp:docPr id="2" name="Connettore diritto 2"/>
                      <wp:cNvGraphicFramePr/>
                      <a:graphic xmlns:a="http://schemas.openxmlformats.org/drawingml/2006/main">
                        <a:graphicData uri="http://schemas.microsoft.com/office/word/2010/wordprocessingShape">
                          <wps:wsp>
                            <wps:cNvCnPr/>
                            <wps:spPr>
                              <a:xfrm>
                                <a:off x="0" y="0"/>
                                <a:ext cx="9525" cy="291465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2145029</wp:posOffset>
                      </wp:positionH>
                      <wp:positionV relativeFrom="paragraph">
                        <wp:posOffset>421005</wp:posOffset>
                      </wp:positionV>
                      <wp:extent cx="38100" cy="2933700"/>
                      <wp:effectExtent b="0" l="0" r="0" t="0"/>
                      <wp:wrapNone/>
                      <wp:docPr id="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38100" cy="2933700"/>
                              </a:xfrm>
                              <a:prstGeom prst="rect"/>
                              <a:ln/>
                            </pic:spPr>
                          </pic:pic>
                        </a:graphicData>
                      </a:graphic>
                    </wp:anchor>
                  </w:drawing>
                </mc:Fallback>
              </mc:AlternateContent>
            </w:r>
          </w:p>
        </w:tc>
      </w:tr>
      <w:tr w:rsidR="00FD4DD5" w14:paraId="21447833" w14:textId="77777777">
        <w:tc>
          <w:tcPr>
            <w:tcW w:w="9778" w:type="dxa"/>
            <w:gridSpan w:val="3"/>
            <w:tcBorders>
              <w:top w:val="single" w:sz="4" w:space="0" w:color="000000"/>
              <w:left w:val="single" w:sz="4" w:space="0" w:color="000000"/>
              <w:bottom w:val="single" w:sz="4" w:space="0" w:color="000000"/>
              <w:right w:val="single" w:sz="4" w:space="0" w:color="000000"/>
            </w:tcBorders>
          </w:tcPr>
          <w:p w14:paraId="1D3BFC22" w14:textId="77777777" w:rsidR="00FD4DD5" w:rsidRDefault="00000000">
            <w:pPr>
              <w:tabs>
                <w:tab w:val="left" w:pos="0"/>
              </w:tabs>
              <w:rPr>
                <w:rFonts w:ascii="Calibri" w:eastAsia="Calibri" w:hAnsi="Calibri" w:cs="Calibri"/>
                <w:b/>
                <w:sz w:val="28"/>
                <w:szCs w:val="28"/>
              </w:rPr>
            </w:pPr>
            <w:r>
              <w:rPr>
                <w:rFonts w:ascii="Calibri" w:eastAsia="Calibri" w:hAnsi="Calibri" w:cs="Calibri"/>
                <w:sz w:val="28"/>
                <w:szCs w:val="28"/>
              </w:rPr>
              <w:t xml:space="preserve">NESSUNA misura dispensativa e/o </w:t>
            </w:r>
            <w:proofErr w:type="gramStart"/>
            <w:r>
              <w:rPr>
                <w:rFonts w:ascii="Calibri" w:eastAsia="Calibri" w:hAnsi="Calibri" w:cs="Calibri"/>
                <w:sz w:val="28"/>
                <w:szCs w:val="28"/>
              </w:rPr>
              <w:t>compensativa( svolge</w:t>
            </w:r>
            <w:proofErr w:type="gramEnd"/>
            <w:r>
              <w:rPr>
                <w:rFonts w:ascii="Calibri" w:eastAsia="Calibri" w:hAnsi="Calibri" w:cs="Calibri"/>
                <w:sz w:val="28"/>
                <w:szCs w:val="28"/>
              </w:rPr>
              <w:t xml:space="preserve"> normalmente le prove)</w:t>
            </w:r>
          </w:p>
        </w:tc>
      </w:tr>
      <w:tr w:rsidR="00FD4DD5" w14:paraId="2B53B718" w14:textId="77777777">
        <w:tc>
          <w:tcPr>
            <w:tcW w:w="9778" w:type="dxa"/>
            <w:gridSpan w:val="3"/>
            <w:tcBorders>
              <w:top w:val="single" w:sz="4" w:space="0" w:color="000000"/>
              <w:left w:val="single" w:sz="4" w:space="0" w:color="000000"/>
              <w:bottom w:val="single" w:sz="4" w:space="0" w:color="000000"/>
              <w:right w:val="single" w:sz="4" w:space="0" w:color="000000"/>
            </w:tcBorders>
          </w:tcPr>
          <w:p w14:paraId="5AC3F9D1" w14:textId="77777777" w:rsidR="00FD4DD5" w:rsidRDefault="00000000">
            <w:pPr>
              <w:tabs>
                <w:tab w:val="left" w:pos="0"/>
              </w:tabs>
              <w:rPr>
                <w:rFonts w:ascii="Calibri" w:eastAsia="Calibri" w:hAnsi="Calibri" w:cs="Calibri"/>
                <w:sz w:val="28"/>
                <w:szCs w:val="28"/>
              </w:rPr>
            </w:pPr>
            <w:r>
              <w:rPr>
                <w:rFonts w:ascii="Calibri" w:eastAsia="Calibri" w:hAnsi="Calibri" w:cs="Calibri"/>
                <w:sz w:val="28"/>
                <w:szCs w:val="28"/>
              </w:rPr>
              <w:t>NON svolge la prova di Italiano</w:t>
            </w:r>
          </w:p>
        </w:tc>
      </w:tr>
      <w:tr w:rsidR="00FD4DD5" w14:paraId="3C61BE2F" w14:textId="77777777">
        <w:tc>
          <w:tcPr>
            <w:tcW w:w="9778" w:type="dxa"/>
            <w:gridSpan w:val="3"/>
            <w:tcBorders>
              <w:top w:val="single" w:sz="4" w:space="0" w:color="000000"/>
              <w:left w:val="single" w:sz="4" w:space="0" w:color="000000"/>
              <w:bottom w:val="single" w:sz="4" w:space="0" w:color="000000"/>
              <w:right w:val="single" w:sz="4" w:space="0" w:color="000000"/>
            </w:tcBorders>
          </w:tcPr>
          <w:p w14:paraId="45A3EA56" w14:textId="77777777" w:rsidR="00FD4DD5" w:rsidRDefault="00000000">
            <w:pPr>
              <w:tabs>
                <w:tab w:val="left" w:pos="0"/>
              </w:tabs>
              <w:rPr>
                <w:rFonts w:ascii="Calibri" w:eastAsia="Calibri" w:hAnsi="Calibri" w:cs="Calibri"/>
                <w:sz w:val="28"/>
                <w:szCs w:val="28"/>
              </w:rPr>
            </w:pPr>
            <w:r>
              <w:rPr>
                <w:rFonts w:ascii="Calibri" w:eastAsia="Calibri" w:hAnsi="Calibri" w:cs="Calibri"/>
                <w:sz w:val="28"/>
                <w:szCs w:val="28"/>
              </w:rPr>
              <w:t>NON svolge la prova di Matematica</w:t>
            </w:r>
          </w:p>
        </w:tc>
      </w:tr>
      <w:tr w:rsidR="00FD4DD5" w14:paraId="37041EAD" w14:textId="77777777">
        <w:tc>
          <w:tcPr>
            <w:tcW w:w="9778" w:type="dxa"/>
            <w:gridSpan w:val="3"/>
            <w:tcBorders>
              <w:top w:val="single" w:sz="4" w:space="0" w:color="000000"/>
              <w:left w:val="single" w:sz="4" w:space="0" w:color="000000"/>
              <w:bottom w:val="single" w:sz="4" w:space="0" w:color="000000"/>
              <w:right w:val="single" w:sz="4" w:space="0" w:color="000000"/>
            </w:tcBorders>
          </w:tcPr>
          <w:p w14:paraId="0CC9DBDB" w14:textId="77777777" w:rsidR="00FD4DD5" w:rsidRDefault="00000000">
            <w:pPr>
              <w:tabs>
                <w:tab w:val="left" w:pos="0"/>
              </w:tabs>
              <w:rPr>
                <w:rFonts w:ascii="Calibri" w:eastAsia="Calibri" w:hAnsi="Calibri" w:cs="Calibri"/>
                <w:sz w:val="28"/>
                <w:szCs w:val="28"/>
              </w:rPr>
            </w:pPr>
            <w:r>
              <w:rPr>
                <w:rFonts w:ascii="Calibri" w:eastAsia="Calibri" w:hAnsi="Calibri" w:cs="Calibri"/>
                <w:sz w:val="28"/>
                <w:szCs w:val="28"/>
              </w:rPr>
              <w:t>NON svolge la prova di Inglese (lettura)</w:t>
            </w:r>
          </w:p>
        </w:tc>
      </w:tr>
      <w:tr w:rsidR="00FD4DD5" w14:paraId="5598A96A" w14:textId="77777777">
        <w:tc>
          <w:tcPr>
            <w:tcW w:w="9778" w:type="dxa"/>
            <w:gridSpan w:val="3"/>
            <w:tcBorders>
              <w:top w:val="single" w:sz="4" w:space="0" w:color="000000"/>
              <w:left w:val="single" w:sz="4" w:space="0" w:color="000000"/>
              <w:bottom w:val="single" w:sz="4" w:space="0" w:color="000000"/>
              <w:right w:val="single" w:sz="4" w:space="0" w:color="000000"/>
            </w:tcBorders>
          </w:tcPr>
          <w:p w14:paraId="34199C94" w14:textId="77777777" w:rsidR="00FD4DD5" w:rsidRDefault="00000000">
            <w:pPr>
              <w:tabs>
                <w:tab w:val="left" w:pos="0"/>
              </w:tabs>
              <w:rPr>
                <w:rFonts w:ascii="Calibri" w:eastAsia="Calibri" w:hAnsi="Calibri" w:cs="Calibri"/>
                <w:sz w:val="28"/>
                <w:szCs w:val="28"/>
              </w:rPr>
            </w:pPr>
            <w:r>
              <w:rPr>
                <w:rFonts w:ascii="Calibri" w:eastAsia="Calibri" w:hAnsi="Calibri" w:cs="Calibri"/>
                <w:sz w:val="28"/>
                <w:szCs w:val="28"/>
              </w:rPr>
              <w:t>NON svolge la prova di Inglese (ascolto)</w:t>
            </w:r>
          </w:p>
        </w:tc>
      </w:tr>
      <w:tr w:rsidR="00FD4DD5" w14:paraId="398FBF72" w14:textId="77777777">
        <w:tc>
          <w:tcPr>
            <w:tcW w:w="9778" w:type="dxa"/>
            <w:gridSpan w:val="3"/>
            <w:tcBorders>
              <w:top w:val="single" w:sz="4" w:space="0" w:color="000000"/>
              <w:left w:val="single" w:sz="4" w:space="0" w:color="000000"/>
              <w:bottom w:val="single" w:sz="4" w:space="0" w:color="000000"/>
              <w:right w:val="single" w:sz="4" w:space="0" w:color="000000"/>
            </w:tcBorders>
          </w:tcPr>
          <w:p w14:paraId="5CA82491" w14:textId="77777777" w:rsidR="00FD4DD5" w:rsidRDefault="00000000">
            <w:pPr>
              <w:tabs>
                <w:tab w:val="left" w:pos="0"/>
              </w:tabs>
              <w:rPr>
                <w:rFonts w:ascii="Calibri" w:eastAsia="Calibri" w:hAnsi="Calibri" w:cs="Calibri"/>
                <w:sz w:val="28"/>
                <w:szCs w:val="28"/>
              </w:rPr>
            </w:pPr>
            <w:r>
              <w:rPr>
                <w:rFonts w:ascii="Calibri" w:eastAsia="Calibri" w:hAnsi="Calibri" w:cs="Calibri"/>
                <w:sz w:val="28"/>
                <w:szCs w:val="28"/>
              </w:rPr>
              <w:t xml:space="preserve">Tempo aggiuntivo </w:t>
            </w:r>
            <w:proofErr w:type="gramStart"/>
            <w:r>
              <w:rPr>
                <w:rFonts w:ascii="Calibri" w:eastAsia="Calibri" w:hAnsi="Calibri" w:cs="Calibri"/>
                <w:sz w:val="28"/>
                <w:szCs w:val="28"/>
              </w:rPr>
              <w:t>Italiano</w:t>
            </w:r>
            <w:proofErr w:type="gramEnd"/>
            <w:r>
              <w:rPr>
                <w:rFonts w:ascii="Calibri" w:eastAsia="Calibri" w:hAnsi="Calibri" w:cs="Calibri"/>
                <w:sz w:val="28"/>
                <w:szCs w:val="28"/>
              </w:rPr>
              <w:t xml:space="preserve"> (15 minuti)</w:t>
            </w:r>
          </w:p>
        </w:tc>
      </w:tr>
      <w:tr w:rsidR="00FD4DD5" w14:paraId="35AFE30F" w14:textId="77777777">
        <w:tc>
          <w:tcPr>
            <w:tcW w:w="9778" w:type="dxa"/>
            <w:gridSpan w:val="3"/>
            <w:tcBorders>
              <w:top w:val="single" w:sz="4" w:space="0" w:color="000000"/>
              <w:left w:val="single" w:sz="4" w:space="0" w:color="000000"/>
              <w:bottom w:val="single" w:sz="4" w:space="0" w:color="000000"/>
              <w:right w:val="single" w:sz="4" w:space="0" w:color="000000"/>
            </w:tcBorders>
          </w:tcPr>
          <w:p w14:paraId="5AB03A0D" w14:textId="77777777" w:rsidR="00FD4DD5" w:rsidRDefault="00000000">
            <w:pPr>
              <w:tabs>
                <w:tab w:val="left" w:pos="0"/>
              </w:tabs>
              <w:rPr>
                <w:rFonts w:ascii="Calibri" w:eastAsia="Calibri" w:hAnsi="Calibri" w:cs="Calibri"/>
                <w:sz w:val="28"/>
                <w:szCs w:val="28"/>
              </w:rPr>
            </w:pPr>
            <w:r>
              <w:rPr>
                <w:rFonts w:ascii="Calibri" w:eastAsia="Calibri" w:hAnsi="Calibri" w:cs="Calibri"/>
                <w:sz w:val="28"/>
                <w:szCs w:val="28"/>
              </w:rPr>
              <w:t>Tempo aggiuntivo Matematica (15 minuti)</w:t>
            </w:r>
          </w:p>
        </w:tc>
      </w:tr>
      <w:tr w:rsidR="00FD4DD5" w14:paraId="0A2B6D61" w14:textId="77777777">
        <w:tc>
          <w:tcPr>
            <w:tcW w:w="9778" w:type="dxa"/>
            <w:gridSpan w:val="3"/>
            <w:tcBorders>
              <w:top w:val="single" w:sz="4" w:space="0" w:color="000000"/>
              <w:left w:val="single" w:sz="4" w:space="0" w:color="000000"/>
              <w:bottom w:val="single" w:sz="4" w:space="0" w:color="000000"/>
              <w:right w:val="single" w:sz="4" w:space="0" w:color="000000"/>
            </w:tcBorders>
          </w:tcPr>
          <w:p w14:paraId="37A6843A" w14:textId="77777777" w:rsidR="00FD4DD5" w:rsidRDefault="00000000">
            <w:pPr>
              <w:tabs>
                <w:tab w:val="left" w:pos="0"/>
              </w:tabs>
              <w:rPr>
                <w:rFonts w:ascii="Calibri" w:eastAsia="Calibri" w:hAnsi="Calibri" w:cs="Calibri"/>
                <w:sz w:val="28"/>
                <w:szCs w:val="28"/>
              </w:rPr>
            </w:pPr>
            <w:r>
              <w:rPr>
                <w:rFonts w:ascii="Calibri" w:eastAsia="Calibri" w:hAnsi="Calibri" w:cs="Calibri"/>
                <w:sz w:val="28"/>
                <w:szCs w:val="28"/>
              </w:rPr>
              <w:t xml:space="preserve">Tempo aggiuntivo ascolto </w:t>
            </w:r>
            <w:proofErr w:type="gramStart"/>
            <w:r>
              <w:rPr>
                <w:rFonts w:ascii="Calibri" w:eastAsia="Calibri" w:hAnsi="Calibri" w:cs="Calibri"/>
                <w:sz w:val="28"/>
                <w:szCs w:val="28"/>
              </w:rPr>
              <w:t>Inglese</w:t>
            </w:r>
            <w:proofErr w:type="gramEnd"/>
            <w:r>
              <w:rPr>
                <w:rFonts w:ascii="Calibri" w:eastAsia="Calibri" w:hAnsi="Calibri" w:cs="Calibri"/>
                <w:sz w:val="28"/>
                <w:szCs w:val="28"/>
              </w:rPr>
              <w:t xml:space="preserve"> (15 minuti)</w:t>
            </w:r>
          </w:p>
        </w:tc>
      </w:tr>
      <w:tr w:rsidR="00FD4DD5" w14:paraId="5F276C66" w14:textId="77777777">
        <w:tc>
          <w:tcPr>
            <w:tcW w:w="9778" w:type="dxa"/>
            <w:gridSpan w:val="3"/>
            <w:tcBorders>
              <w:top w:val="single" w:sz="4" w:space="0" w:color="000000"/>
              <w:left w:val="single" w:sz="4" w:space="0" w:color="000000"/>
              <w:bottom w:val="single" w:sz="4" w:space="0" w:color="000000"/>
              <w:right w:val="single" w:sz="4" w:space="0" w:color="000000"/>
            </w:tcBorders>
          </w:tcPr>
          <w:p w14:paraId="3F0FE094" w14:textId="77777777" w:rsidR="00FD4DD5" w:rsidRDefault="00000000">
            <w:pPr>
              <w:tabs>
                <w:tab w:val="left" w:pos="0"/>
              </w:tabs>
              <w:rPr>
                <w:rFonts w:ascii="Calibri" w:eastAsia="Calibri" w:hAnsi="Calibri" w:cs="Calibri"/>
                <w:sz w:val="28"/>
                <w:szCs w:val="28"/>
              </w:rPr>
            </w:pPr>
            <w:r>
              <w:rPr>
                <w:rFonts w:ascii="Calibri" w:eastAsia="Calibri" w:hAnsi="Calibri" w:cs="Calibri"/>
                <w:sz w:val="28"/>
                <w:szCs w:val="28"/>
              </w:rPr>
              <w:t xml:space="preserve">Tempo aggiuntivo lettura </w:t>
            </w:r>
            <w:proofErr w:type="gramStart"/>
            <w:r>
              <w:rPr>
                <w:rFonts w:ascii="Calibri" w:eastAsia="Calibri" w:hAnsi="Calibri" w:cs="Calibri"/>
                <w:sz w:val="28"/>
                <w:szCs w:val="28"/>
              </w:rPr>
              <w:t>Inglese</w:t>
            </w:r>
            <w:proofErr w:type="gramEnd"/>
            <w:r>
              <w:rPr>
                <w:rFonts w:ascii="Calibri" w:eastAsia="Calibri" w:hAnsi="Calibri" w:cs="Calibri"/>
                <w:sz w:val="28"/>
                <w:szCs w:val="28"/>
              </w:rPr>
              <w:t xml:space="preserve"> (15 minuti)</w:t>
            </w:r>
          </w:p>
        </w:tc>
      </w:tr>
      <w:tr w:rsidR="00FD4DD5" w14:paraId="0881CD94" w14:textId="77777777">
        <w:tc>
          <w:tcPr>
            <w:tcW w:w="9778" w:type="dxa"/>
            <w:gridSpan w:val="3"/>
            <w:tcBorders>
              <w:top w:val="single" w:sz="4" w:space="0" w:color="000000"/>
              <w:left w:val="single" w:sz="4" w:space="0" w:color="000000"/>
              <w:bottom w:val="single" w:sz="4" w:space="0" w:color="000000"/>
              <w:right w:val="single" w:sz="4" w:space="0" w:color="000000"/>
            </w:tcBorders>
          </w:tcPr>
          <w:p w14:paraId="06766EB5" w14:textId="77777777" w:rsidR="00FD4DD5" w:rsidRDefault="00000000">
            <w:pPr>
              <w:tabs>
                <w:tab w:val="left" w:pos="0"/>
              </w:tabs>
              <w:rPr>
                <w:rFonts w:ascii="Calibri" w:eastAsia="Calibri" w:hAnsi="Calibri" w:cs="Calibri"/>
                <w:sz w:val="28"/>
                <w:szCs w:val="28"/>
              </w:rPr>
            </w:pPr>
            <w:r>
              <w:rPr>
                <w:rFonts w:ascii="Calibri" w:eastAsia="Calibri" w:hAnsi="Calibri" w:cs="Calibri"/>
                <w:sz w:val="28"/>
                <w:szCs w:val="28"/>
              </w:rPr>
              <w:t>Terzo ascolto per la prova di Inglese</w:t>
            </w:r>
          </w:p>
        </w:tc>
      </w:tr>
      <w:tr w:rsidR="00FD4DD5" w14:paraId="1B4518DC" w14:textId="77777777">
        <w:tc>
          <w:tcPr>
            <w:tcW w:w="9778" w:type="dxa"/>
            <w:gridSpan w:val="3"/>
            <w:tcBorders>
              <w:top w:val="single" w:sz="4" w:space="0" w:color="000000"/>
              <w:left w:val="single" w:sz="4" w:space="0" w:color="000000"/>
              <w:bottom w:val="single" w:sz="4" w:space="0" w:color="000000"/>
              <w:right w:val="single" w:sz="4" w:space="0" w:color="000000"/>
            </w:tcBorders>
          </w:tcPr>
          <w:p w14:paraId="76B8669A" w14:textId="77777777" w:rsidR="00FD4DD5" w:rsidRDefault="00000000">
            <w:pPr>
              <w:tabs>
                <w:tab w:val="left" w:pos="0"/>
              </w:tabs>
              <w:rPr>
                <w:rFonts w:ascii="Calibri" w:eastAsia="Calibri" w:hAnsi="Calibri" w:cs="Calibri"/>
                <w:sz w:val="28"/>
                <w:szCs w:val="28"/>
              </w:rPr>
            </w:pPr>
            <w:r>
              <w:rPr>
                <w:rFonts w:ascii="Calibri" w:eastAsia="Calibri" w:hAnsi="Calibri" w:cs="Calibri"/>
                <w:sz w:val="28"/>
                <w:szCs w:val="28"/>
              </w:rPr>
              <w:t>Sintetizzatore vocale + tempo aggiuntivo</w:t>
            </w:r>
          </w:p>
        </w:tc>
      </w:tr>
      <w:tr w:rsidR="00FD4DD5" w14:paraId="17940024" w14:textId="77777777">
        <w:tc>
          <w:tcPr>
            <w:tcW w:w="9778" w:type="dxa"/>
            <w:gridSpan w:val="3"/>
            <w:tcBorders>
              <w:top w:val="single" w:sz="4" w:space="0" w:color="000000"/>
              <w:left w:val="single" w:sz="4" w:space="0" w:color="000000"/>
              <w:bottom w:val="single" w:sz="4" w:space="0" w:color="000000"/>
              <w:right w:val="single" w:sz="4" w:space="0" w:color="000000"/>
            </w:tcBorders>
          </w:tcPr>
          <w:p w14:paraId="44D76D97" w14:textId="77777777" w:rsidR="00FD4DD5" w:rsidRDefault="00000000">
            <w:pPr>
              <w:tabs>
                <w:tab w:val="left" w:pos="0"/>
              </w:tabs>
              <w:rPr>
                <w:rFonts w:ascii="Calibri" w:eastAsia="Calibri" w:hAnsi="Calibri" w:cs="Calibri"/>
                <w:sz w:val="28"/>
                <w:szCs w:val="28"/>
              </w:rPr>
            </w:pPr>
            <w:r>
              <w:rPr>
                <w:rFonts w:ascii="Calibri" w:eastAsia="Calibri" w:hAnsi="Calibri" w:cs="Calibri"/>
                <w:sz w:val="28"/>
                <w:szCs w:val="28"/>
              </w:rPr>
              <w:t>Prove in formato Word</w:t>
            </w:r>
          </w:p>
        </w:tc>
      </w:tr>
      <w:tr w:rsidR="00FD4DD5" w14:paraId="69A6782B" w14:textId="77777777">
        <w:tc>
          <w:tcPr>
            <w:tcW w:w="9778" w:type="dxa"/>
            <w:gridSpan w:val="3"/>
            <w:tcBorders>
              <w:top w:val="single" w:sz="4" w:space="0" w:color="000000"/>
              <w:left w:val="single" w:sz="4" w:space="0" w:color="000000"/>
              <w:bottom w:val="single" w:sz="4" w:space="0" w:color="000000"/>
              <w:right w:val="single" w:sz="4" w:space="0" w:color="000000"/>
            </w:tcBorders>
          </w:tcPr>
          <w:p w14:paraId="23D62718" w14:textId="77777777" w:rsidR="00FD4DD5" w:rsidRDefault="00000000">
            <w:pPr>
              <w:tabs>
                <w:tab w:val="left" w:pos="0"/>
              </w:tabs>
              <w:rPr>
                <w:rFonts w:ascii="Calibri" w:eastAsia="Calibri" w:hAnsi="Calibri" w:cs="Calibri"/>
                <w:sz w:val="28"/>
                <w:szCs w:val="28"/>
              </w:rPr>
            </w:pPr>
            <w:r>
              <w:rPr>
                <w:rFonts w:ascii="Calibri" w:eastAsia="Calibri" w:hAnsi="Calibri" w:cs="Calibri"/>
                <w:sz w:val="28"/>
                <w:szCs w:val="28"/>
              </w:rPr>
              <w:t>Prove in formato Braille</w:t>
            </w:r>
          </w:p>
        </w:tc>
      </w:tr>
    </w:tbl>
    <w:p w14:paraId="325CE928" w14:textId="77777777" w:rsidR="00FD4DD5" w:rsidRDefault="00FD4DD5">
      <w:pPr>
        <w:tabs>
          <w:tab w:val="left" w:pos="0"/>
        </w:tabs>
        <w:jc w:val="center"/>
        <w:rPr>
          <w:rFonts w:ascii="Calibri" w:eastAsia="Calibri" w:hAnsi="Calibri" w:cs="Calibri"/>
          <w:i/>
          <w:sz w:val="28"/>
          <w:szCs w:val="28"/>
        </w:rPr>
      </w:pPr>
    </w:p>
    <w:p w14:paraId="31696DB6" w14:textId="77777777" w:rsidR="00FD4DD5" w:rsidRDefault="00FD4DD5">
      <w:pPr>
        <w:tabs>
          <w:tab w:val="left" w:pos="0"/>
        </w:tabs>
        <w:jc w:val="both"/>
        <w:rPr>
          <w:rFonts w:ascii="Calibri" w:eastAsia="Calibri" w:hAnsi="Calibri" w:cs="Calibri"/>
          <w:b/>
          <w:sz w:val="28"/>
          <w:szCs w:val="28"/>
        </w:rPr>
      </w:pPr>
    </w:p>
    <w:p w14:paraId="34A2B237" w14:textId="77777777" w:rsidR="00FD4DD5" w:rsidRDefault="00FD4DD5"/>
    <w:p w14:paraId="609BAC50" w14:textId="77777777" w:rsidR="00FD4DD5" w:rsidRDefault="00FD4DD5">
      <w:pPr>
        <w:pBdr>
          <w:top w:val="nil"/>
          <w:left w:val="nil"/>
          <w:bottom w:val="nil"/>
          <w:right w:val="nil"/>
          <w:between w:val="nil"/>
        </w:pBdr>
        <w:rPr>
          <w:color w:val="000000"/>
          <w:sz w:val="24"/>
          <w:szCs w:val="24"/>
        </w:rPr>
      </w:pPr>
    </w:p>
    <w:sectPr w:rsidR="00FD4DD5">
      <w:footerReference w:type="default" r:id="rId8"/>
      <w:pgSz w:w="11905" w:h="16837"/>
      <w:pgMar w:top="1417" w:right="1134" w:bottom="1134" w:left="1134" w:header="720"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D88231" w14:textId="77777777" w:rsidR="008D2584" w:rsidRDefault="008D2584">
      <w:r>
        <w:separator/>
      </w:r>
    </w:p>
  </w:endnote>
  <w:endnote w:type="continuationSeparator" w:id="0">
    <w:p w14:paraId="4023F67C" w14:textId="77777777" w:rsidR="008D2584" w:rsidRDefault="008D2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162A6" w14:textId="77777777" w:rsidR="00FD4DD5" w:rsidRDefault="00000000">
    <w:pPr>
      <w:pBdr>
        <w:top w:val="nil"/>
        <w:left w:val="nil"/>
        <w:bottom w:val="nil"/>
        <w:right w:val="nil"/>
        <w:between w:val="nil"/>
      </w:pBdr>
      <w:tabs>
        <w:tab w:val="center" w:pos="4819"/>
        <w:tab w:val="right" w:pos="9638"/>
      </w:tabs>
      <w:rPr>
        <w:color w:val="000000"/>
        <w:sz w:val="24"/>
        <w:szCs w:val="24"/>
      </w:rPr>
    </w:pPr>
    <w:r>
      <w:rPr>
        <w:noProof/>
      </w:rPr>
      <mc:AlternateContent>
        <mc:Choice Requires="wps">
          <w:drawing>
            <wp:anchor distT="0" distB="0" distL="0" distR="0" simplePos="0" relativeHeight="251658240" behindDoc="0" locked="0" layoutInCell="1" hidden="0" allowOverlap="1" wp14:anchorId="2C6890BE" wp14:editId="42859D51">
              <wp:simplePos x="0" y="0"/>
              <wp:positionH relativeFrom="column">
                <wp:posOffset>2587942</wp:posOffset>
              </wp:positionH>
              <wp:positionV relativeFrom="paragraph">
                <wp:posOffset>635</wp:posOffset>
              </wp:positionV>
              <wp:extent cx="943610" cy="174625"/>
              <wp:effectExtent l="0" t="0" r="0" b="0"/>
              <wp:wrapSquare wrapText="bothSides" distT="0" distB="0" distL="0" distR="0"/>
              <wp:docPr id="1" name="Casella di testo 1"/>
              <wp:cNvGraphicFramePr/>
              <a:graphic xmlns:a="http://schemas.openxmlformats.org/drawingml/2006/main">
                <a:graphicData uri="http://schemas.microsoft.com/office/word/2010/wordprocessingShape">
                  <wps:wsp>
                    <wps:cNvSpPr txBox="1"/>
                    <wps:spPr>
                      <a:xfrm>
                        <a:off x="0" y="0"/>
                        <a:ext cx="943610" cy="174625"/>
                      </a:xfrm>
                      <a:prstGeom prst="rect">
                        <a:avLst/>
                      </a:prstGeom>
                      <a:solidFill>
                        <a:srgbClr val="FFFFFF"/>
                      </a:solidFill>
                      <a:ln w="9525" cap="flat" cmpd="sng" algn="ctr">
                        <a:noFill/>
                        <a:miter lim="800000"/>
                        <a:headEnd/>
                        <a:tailEnd/>
                      </a:ln>
                    </wps:spPr>
                    <wps:txbx>
                      <w:txbxContent>
                        <w:p w14:paraId="2D20C04D" w14:textId="77777777" w:rsidR="008827AB" w:rsidRDefault="00000000" w:rsidP="004A5124">
                          <w:pPr>
                            <w:suppressAutoHyphens/>
                            <w:spacing w:line="1" w:lineRule="atLeast"/>
                            <w:ind w:leftChars="-1" w:hangingChars="1" w:hanging="2"/>
                            <w:textDirection w:val="btLr"/>
                            <w:textAlignment w:val="top"/>
                            <w:outlineLvl w:val="0"/>
                            <w:rPr>
                              <w:position w:val="-1"/>
                            </w:rPr>
                          </w:pPr>
                          <w:r w:rsidRPr="FFFFFFFF" w:rsidDel="FFFFFFFF">
                            <w:rPr>
                              <w:position w:val="-1"/>
                              <w:specVanish/>
                            </w:rPr>
                            <w:fldChar w:fldCharType="begin"/>
                          </w:r>
                          <w:r w:rsidRPr="FFFFFFFF" w:rsidDel="FFFFFFFF">
                            <w:rPr>
                              <w:position w:val="-1"/>
                            </w:rPr>
                            <w:instrText xml:space="preserve"> PAGE </w:instrText>
                          </w:r>
                          <w:r w:rsidRPr="FFFFFFFF" w:rsidDel="FFFFFFFF">
                            <w:rPr>
                              <w:position w:val="-1"/>
                              <w:specVanish/>
                            </w:rPr>
                            <w:fldChar w:fldCharType="separate"/>
                          </w:r>
                          <w:r>
                            <w:rPr>
                              <w:noProof/>
                              <w:position w:val="-1"/>
                            </w:rPr>
                            <w:t>8</w:t>
                          </w:r>
                          <w:r w:rsidRPr="FFFFFFFF" w:rsidDel="FFFFFFFF">
                            <w:rPr>
                              <w:position w:val="-1"/>
                              <w:specVanish/>
                            </w:rPr>
                            <w:fldChar w:fldCharType="end"/>
                          </w:r>
                        </w:p>
                        <w:p w14:paraId="5C7E1C3E" w14:textId="77777777" w:rsidR="008827AB" w:rsidRDefault="00000000" w:rsidP="004A5124">
                          <w:pPr>
                            <w:suppressAutoHyphens/>
                            <w:spacing w:line="1" w:lineRule="atLeast"/>
                            <w:ind w:leftChars="-1" w:hangingChars="1" w:hanging="2"/>
                            <w:textDirection w:val="btLr"/>
                            <w:textAlignment w:val="top"/>
                            <w:outlineLvl w:val="0"/>
                            <w:rPr>
                              <w:position w:val="-1"/>
                            </w:rPr>
                          </w:pPr>
                        </w:p>
                      </w:txbxContent>
                    </wps:txbx>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2587942</wp:posOffset>
              </wp:positionH>
              <wp:positionV relativeFrom="paragraph">
                <wp:posOffset>635</wp:posOffset>
              </wp:positionV>
              <wp:extent cx="943610" cy="174625"/>
              <wp:effectExtent b="0" l="0" r="0" t="0"/>
              <wp:wrapSquare wrapText="bothSides" distB="0" distT="0" distL="0" distR="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43610" cy="174625"/>
                      </a:xfrm>
                      <a:prstGeom prst="rect"/>
                      <a:ln/>
                    </pic:spPr>
                  </pic:pic>
                </a:graphicData>
              </a:graphic>
            </wp:anchor>
          </w:drawing>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290219" w14:textId="77777777" w:rsidR="008D2584" w:rsidRDefault="008D2584">
      <w:r>
        <w:separator/>
      </w:r>
    </w:p>
  </w:footnote>
  <w:footnote w:type="continuationSeparator" w:id="0">
    <w:p w14:paraId="32B15BC0" w14:textId="77777777" w:rsidR="008D2584" w:rsidRDefault="008D2584">
      <w:r>
        <w:continuationSeparator/>
      </w:r>
    </w:p>
  </w:footnote>
  <w:footnote w:id="1">
    <w:p w14:paraId="1AF11388" w14:textId="77777777" w:rsidR="00FD4DD5" w:rsidRDefault="00000000">
      <w:pPr>
        <w:pBdr>
          <w:top w:val="nil"/>
          <w:left w:val="nil"/>
          <w:bottom w:val="nil"/>
          <w:right w:val="nil"/>
          <w:between w:val="nil"/>
        </w:pBdr>
        <w:jc w:val="both"/>
        <w:rPr>
          <w:rFonts w:ascii="Arial" w:eastAsia="Arial" w:hAnsi="Arial" w:cs="Arial"/>
          <w:color w:val="000000"/>
          <w:sz w:val="18"/>
          <w:szCs w:val="18"/>
        </w:rPr>
      </w:pPr>
      <w:r>
        <w:rPr>
          <w:vertAlign w:val="superscript"/>
        </w:rPr>
        <w:footnoteRef/>
      </w:r>
      <w:r>
        <w:rPr>
          <w:rFonts w:ascii="Arial" w:eastAsia="Arial" w:hAnsi="Arial" w:cs="Arial"/>
          <w:color w:val="000000"/>
          <w:sz w:val="24"/>
          <w:szCs w:val="24"/>
        </w:rPr>
        <w:t xml:space="preserve"> </w:t>
      </w:r>
      <w:r>
        <w:rPr>
          <w:rFonts w:ascii="Arial" w:eastAsia="Arial" w:hAnsi="Arial" w:cs="Arial"/>
          <w:i/>
          <w:color w:val="000000"/>
          <w:sz w:val="18"/>
          <w:szCs w:val="18"/>
        </w:rPr>
        <w:t>Cfr.</w:t>
      </w:r>
      <w:r>
        <w:rPr>
          <w:rFonts w:ascii="Arial" w:eastAsia="Arial" w:hAnsi="Arial" w:cs="Arial"/>
          <w:color w:val="000000"/>
          <w:sz w:val="18"/>
          <w:szCs w:val="18"/>
        </w:rPr>
        <w:t xml:space="preserve"> D.P.R. 22 giugno 2009, n. 122 - Regolamento recante coordinamento delle norme vigenti per la valutazione degli alunni e ulteriori modalità applicative in materia, ai sensi degli articoli 2 e 3 del decreto-legge 1° settembre 2008, n. 137, convertito, con modificazioni, dalla legge 30 ottobre 2008, n. 169 - art. 10. Valutazione degli alunni con difficoltà specifica di apprendimento (DSA) </w:t>
      </w:r>
    </w:p>
    <w:p w14:paraId="2D86F97C" w14:textId="77777777" w:rsidR="00FD4DD5" w:rsidRDefault="00000000">
      <w:pPr>
        <w:pBdr>
          <w:top w:val="nil"/>
          <w:left w:val="nil"/>
          <w:bottom w:val="nil"/>
          <w:right w:val="nil"/>
          <w:between w:val="nil"/>
        </w:pBdr>
        <w:jc w:val="both"/>
        <w:rPr>
          <w:color w:val="000000"/>
        </w:rPr>
      </w:pPr>
      <w:r>
        <w:rPr>
          <w:i/>
          <w:color w:val="000000"/>
        </w:rPr>
        <w:t>1. Per gli alunni con difficoltà specifiche di apprendimento (DSA) adeguatamente certificate, la valutazione e la verifica degli apprendimenti, comprese quelle effettuate in sede di esame conclusivo dei cicli, devono tenere conto delle specifiche situazioni soggettive di tali alunni; a tali fini, nello svolgimento dell'attività didattica e delle prove di esame, sono adottati, nell'ambito delle risorse finanziarie disponibili a legislazione vigente, gli strumenti metodologico-didattici compensativi e dispensativi ritenuti più idonei.</w:t>
      </w:r>
    </w:p>
    <w:p w14:paraId="2E1DE2EA" w14:textId="77777777" w:rsidR="00FD4DD5" w:rsidRDefault="00000000">
      <w:pPr>
        <w:pBdr>
          <w:top w:val="nil"/>
          <w:left w:val="nil"/>
          <w:bottom w:val="nil"/>
          <w:right w:val="nil"/>
          <w:between w:val="nil"/>
        </w:pBdr>
        <w:jc w:val="both"/>
        <w:rPr>
          <w:color w:val="000000"/>
        </w:rPr>
      </w:pPr>
      <w:r>
        <w:rPr>
          <w:i/>
          <w:color w:val="000000"/>
        </w:rPr>
        <w:t>2. Nel diploma finale rilasciato al termine degli esami non viene fatta menzione delle modalità di svolgimento e della</w:t>
      </w:r>
    </w:p>
    <w:p w14:paraId="4B96EED1" w14:textId="77777777" w:rsidR="00FD4DD5" w:rsidRDefault="00000000">
      <w:pPr>
        <w:pBdr>
          <w:top w:val="nil"/>
          <w:left w:val="nil"/>
          <w:bottom w:val="nil"/>
          <w:right w:val="nil"/>
          <w:between w:val="nil"/>
        </w:pBdr>
        <w:jc w:val="both"/>
        <w:rPr>
          <w:color w:val="000000"/>
          <w:sz w:val="24"/>
          <w:szCs w:val="24"/>
        </w:rPr>
      </w:pPr>
      <w:r>
        <w:rPr>
          <w:i/>
          <w:color w:val="000000"/>
        </w:rPr>
        <w:t>differenziazione delle prove.</w:t>
      </w:r>
    </w:p>
    <w:p w14:paraId="7854B086" w14:textId="77777777" w:rsidR="00FD4DD5" w:rsidRDefault="00FD4DD5">
      <w:pPr>
        <w:pBdr>
          <w:top w:val="nil"/>
          <w:left w:val="nil"/>
          <w:bottom w:val="nil"/>
          <w:right w:val="nil"/>
          <w:between w:val="nil"/>
        </w:pBdr>
        <w:rPr>
          <w:color w:val="000000"/>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6469F7"/>
    <w:multiLevelType w:val="multilevel"/>
    <w:tmpl w:val="CE9A9592"/>
    <w:lvl w:ilvl="0">
      <w:start w:val="1"/>
      <w:numFmt w:val="decimal"/>
      <w:lvlText w:val="%1."/>
      <w:lvlJc w:val="left"/>
      <w:pPr>
        <w:ind w:left="72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77AA7FC1"/>
    <w:multiLevelType w:val="multilevel"/>
    <w:tmpl w:val="BD4EF014"/>
    <w:lvl w:ilvl="0">
      <w:start w:val="3"/>
      <w:numFmt w:val="decimal"/>
      <w:lvlText w:val="%1."/>
      <w:lvlJc w:val="left"/>
      <w:pPr>
        <w:ind w:left="720" w:hanging="360"/>
      </w:pPr>
      <w:rPr>
        <w:vertAlign w:val="baseline"/>
      </w:rPr>
    </w:lvl>
    <w:lvl w:ilvl="1">
      <w:start w:val="1"/>
      <w:numFmt w:val="decimal"/>
      <w:lvlText w:val="%2."/>
      <w:lvlJc w:val="left"/>
      <w:pPr>
        <w:ind w:left="1080" w:hanging="360"/>
      </w:pPr>
      <w:rPr>
        <w:vertAlign w:val="baseline"/>
      </w:rPr>
    </w:lvl>
    <w:lvl w:ilvl="2">
      <w:start w:val="1"/>
      <w:numFmt w:val="decimal"/>
      <w:lvlText w:val="%3."/>
      <w:lvlJc w:val="left"/>
      <w:pPr>
        <w:ind w:left="1440" w:hanging="360"/>
      </w:pPr>
      <w:rPr>
        <w:vertAlign w:val="baseline"/>
      </w:rPr>
    </w:lvl>
    <w:lvl w:ilvl="3">
      <w:start w:val="1"/>
      <w:numFmt w:val="decimal"/>
      <w:lvlText w:val="%4."/>
      <w:lvlJc w:val="left"/>
      <w:pPr>
        <w:ind w:left="1800" w:hanging="360"/>
      </w:pPr>
      <w:rPr>
        <w:vertAlign w:val="baseline"/>
      </w:rPr>
    </w:lvl>
    <w:lvl w:ilvl="4">
      <w:start w:val="1"/>
      <w:numFmt w:val="decimal"/>
      <w:lvlText w:val="%5."/>
      <w:lvlJc w:val="left"/>
      <w:pPr>
        <w:ind w:left="2160" w:hanging="360"/>
      </w:pPr>
      <w:rPr>
        <w:vertAlign w:val="baseline"/>
      </w:rPr>
    </w:lvl>
    <w:lvl w:ilvl="5">
      <w:start w:val="1"/>
      <w:numFmt w:val="decimal"/>
      <w:lvlText w:val="%6."/>
      <w:lvlJc w:val="left"/>
      <w:pPr>
        <w:ind w:left="2520" w:hanging="360"/>
      </w:pPr>
      <w:rPr>
        <w:vertAlign w:val="baseline"/>
      </w:rPr>
    </w:lvl>
    <w:lvl w:ilvl="6">
      <w:start w:val="1"/>
      <w:numFmt w:val="decimal"/>
      <w:lvlText w:val="%7."/>
      <w:lvlJc w:val="left"/>
      <w:pPr>
        <w:ind w:left="2880" w:hanging="360"/>
      </w:pPr>
      <w:rPr>
        <w:vertAlign w:val="baseline"/>
      </w:rPr>
    </w:lvl>
    <w:lvl w:ilvl="7">
      <w:start w:val="1"/>
      <w:numFmt w:val="decimal"/>
      <w:lvlText w:val="%8."/>
      <w:lvlJc w:val="left"/>
      <w:pPr>
        <w:ind w:left="3240" w:hanging="360"/>
      </w:pPr>
      <w:rPr>
        <w:vertAlign w:val="baseline"/>
      </w:rPr>
    </w:lvl>
    <w:lvl w:ilvl="8">
      <w:start w:val="1"/>
      <w:numFmt w:val="decimal"/>
      <w:lvlText w:val="%9."/>
      <w:lvlJc w:val="left"/>
      <w:pPr>
        <w:ind w:left="3600" w:hanging="360"/>
      </w:pPr>
      <w:rPr>
        <w:vertAlign w:val="baseline"/>
      </w:rPr>
    </w:lvl>
  </w:abstractNum>
  <w:num w:numId="1" w16cid:durableId="915433180">
    <w:abstractNumId w:val="0"/>
  </w:num>
  <w:num w:numId="2" w16cid:durableId="1010742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DD5"/>
    <w:rsid w:val="00836A5D"/>
    <w:rsid w:val="008D2584"/>
    <w:rsid w:val="00FD4DD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3433E"/>
  <w15:docId w15:val="{3C398220-50D9-4727-A470-FEE0BC664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55" w:type="dxa"/>
        <w:left w:w="55" w:type="dxa"/>
        <w:bottom w:w="55" w:type="dxa"/>
        <w:right w:w="55" w:type="dxa"/>
      </w:tblCellMar>
    </w:tblPr>
  </w:style>
  <w:style w:type="table" w:customStyle="1" w:styleId="a0">
    <w:basedOn w:val="TableNormal"/>
    <w:tblPr>
      <w:tblStyleRowBandSize w:val="1"/>
      <w:tblStyleColBandSize w:val="1"/>
      <w:tblCellMar>
        <w:top w:w="55" w:type="dxa"/>
        <w:left w:w="55" w:type="dxa"/>
        <w:bottom w:w="55" w:type="dxa"/>
        <w:right w:w="55" w:type="dxa"/>
      </w:tblCellMar>
    </w:tblPr>
  </w:style>
  <w:style w:type="table" w:customStyle="1" w:styleId="a1">
    <w:basedOn w:val="TableNormal"/>
    <w:tblPr>
      <w:tblStyleRowBandSize w:val="1"/>
      <w:tblStyleColBandSize w:val="1"/>
      <w:tblCellMar>
        <w:top w:w="55" w:type="dxa"/>
        <w:left w:w="55" w:type="dxa"/>
        <w:bottom w:w="55" w:type="dxa"/>
        <w:right w:w="55" w:type="dxa"/>
      </w:tblCellMar>
    </w:tblPr>
  </w:style>
  <w:style w:type="table" w:customStyle="1" w:styleId="a2">
    <w:basedOn w:val="TableNormal"/>
    <w:tblPr>
      <w:tblStyleRowBandSize w:val="1"/>
      <w:tblStyleColBandSize w:val="1"/>
      <w:tblCellMar>
        <w:top w:w="55" w:type="dxa"/>
        <w:left w:w="55" w:type="dxa"/>
        <w:bottom w:w="55" w:type="dxa"/>
        <w:right w:w="55" w:type="dxa"/>
      </w:tblCellMar>
    </w:tblPr>
  </w:style>
  <w:style w:type="table" w:customStyle="1" w:styleId="a3">
    <w:basedOn w:val="TableNormal"/>
    <w:tblPr>
      <w:tblStyleRowBandSize w:val="1"/>
      <w:tblStyleColBandSize w:val="1"/>
      <w:tblCellMar>
        <w:top w:w="55" w:type="dxa"/>
        <w:left w:w="55" w:type="dxa"/>
        <w:bottom w:w="55" w:type="dxa"/>
        <w:right w:w="55" w:type="dxa"/>
      </w:tblCellMar>
    </w:tblPr>
  </w:style>
  <w:style w:type="table" w:customStyle="1" w:styleId="a4">
    <w:basedOn w:val="TableNormal"/>
    <w:tblPr>
      <w:tblStyleRowBandSize w:val="1"/>
      <w:tblStyleColBandSize w:val="1"/>
      <w:tblCellMar>
        <w:top w:w="55" w:type="dxa"/>
        <w:left w:w="55" w:type="dxa"/>
        <w:bottom w:w="55" w:type="dxa"/>
        <w:right w:w="55" w:type="dxa"/>
      </w:tblCellMar>
    </w:tblPr>
  </w:style>
  <w:style w:type="table" w:customStyle="1" w:styleId="a5">
    <w:basedOn w:val="TableNormal"/>
    <w:rPr>
      <w:sz w:val="24"/>
      <w:szCs w:val="24"/>
    </w:rPr>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1089</Words>
  <Characters>6213</Characters>
  <Application>Microsoft Office Word</Application>
  <DocSecurity>0</DocSecurity>
  <Lines>51</Lines>
  <Paragraphs>14</Paragraphs>
  <ScaleCrop>false</ScaleCrop>
  <Company/>
  <LinksUpToDate>false</LinksUpToDate>
  <CharactersWithSpaces>7288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Cinzia Bagaglini</dc:creator>
  <cp:lastModifiedBy>office2</cp:lastModifiedBy>
  <cp:revision>2</cp:revision>
  <dcterms:created xsi:type="dcterms:W3CDTF">2022-10-19T09:49:00Z</dcterms:created>
  <dcterms:modified xsi:type="dcterms:W3CDTF">2022-10-19T09:49:00Z</dcterms:modified>
</cp:coreProperties>
</file>